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71FD" w14:textId="741EC6AC" w:rsidR="00254FD8" w:rsidRDefault="00ED44B7" w:rsidP="00B44620">
      <w:pPr>
        <w:pStyle w:val="Citationintense"/>
        <w:spacing w:before="0" w:after="0" w:line="240" w:lineRule="auto"/>
        <w:ind w:left="0" w:right="0"/>
        <w:contextualSpacing/>
        <w:rPr>
          <w:rFonts w:ascii="Century Gothic" w:hAnsi="Century Gothic"/>
          <w:b/>
          <w:bCs/>
          <w:sz w:val="28"/>
          <w:szCs w:val="28"/>
        </w:rPr>
      </w:pPr>
      <w:r w:rsidRPr="00254FD8">
        <w:rPr>
          <w:rFonts w:ascii="Century Gothic" w:hAnsi="Century Gothic"/>
          <w:b/>
          <w:bCs/>
          <w:sz w:val="28"/>
          <w:szCs w:val="28"/>
        </w:rPr>
        <w:t>F</w:t>
      </w:r>
      <w:r w:rsidR="00907B64">
        <w:rPr>
          <w:rFonts w:ascii="Century Gothic" w:hAnsi="Century Gothic"/>
          <w:b/>
          <w:bCs/>
          <w:sz w:val="28"/>
          <w:szCs w:val="28"/>
        </w:rPr>
        <w:t xml:space="preserve">oire </w:t>
      </w:r>
      <w:r w:rsidRPr="00254FD8">
        <w:rPr>
          <w:rFonts w:ascii="Century Gothic" w:hAnsi="Century Gothic"/>
          <w:b/>
          <w:bCs/>
          <w:sz w:val="28"/>
          <w:szCs w:val="28"/>
        </w:rPr>
        <w:t>A</w:t>
      </w:r>
      <w:r w:rsidR="00907B64">
        <w:rPr>
          <w:rFonts w:ascii="Century Gothic" w:hAnsi="Century Gothic"/>
          <w:b/>
          <w:bCs/>
          <w:sz w:val="28"/>
          <w:szCs w:val="28"/>
        </w:rPr>
        <w:t xml:space="preserve">ux </w:t>
      </w:r>
      <w:r w:rsidRPr="00254FD8">
        <w:rPr>
          <w:rFonts w:ascii="Century Gothic" w:hAnsi="Century Gothic"/>
          <w:b/>
          <w:bCs/>
          <w:sz w:val="28"/>
          <w:szCs w:val="28"/>
        </w:rPr>
        <w:t>Q</w:t>
      </w:r>
      <w:r w:rsidR="00907B64">
        <w:rPr>
          <w:rFonts w:ascii="Century Gothic" w:hAnsi="Century Gothic"/>
          <w:b/>
          <w:bCs/>
          <w:sz w:val="28"/>
          <w:szCs w:val="28"/>
        </w:rPr>
        <w:t>uestions</w:t>
      </w:r>
    </w:p>
    <w:p w14:paraId="2FBDC20D" w14:textId="4167D035" w:rsidR="009D677F" w:rsidRPr="009D677F" w:rsidRDefault="009D677F" w:rsidP="009D677F">
      <w:pPr>
        <w:pStyle w:val="Citationintense"/>
        <w:spacing w:before="0" w:after="0" w:line="240" w:lineRule="auto"/>
        <w:ind w:left="0" w:right="0"/>
        <w:contextualSpacing/>
        <w:rPr>
          <w:rFonts w:ascii="Century Gothic" w:hAnsi="Century Gothic"/>
          <w:b/>
          <w:bCs/>
          <w:color w:val="FF0000"/>
          <w:sz w:val="24"/>
          <w:szCs w:val="24"/>
        </w:rPr>
      </w:pPr>
      <w:r w:rsidRPr="009D677F">
        <w:rPr>
          <w:rFonts w:ascii="Century Gothic" w:hAnsi="Century Gothic"/>
          <w:b/>
          <w:bCs/>
          <w:color w:val="FF0000"/>
          <w:sz w:val="24"/>
          <w:szCs w:val="24"/>
        </w:rPr>
        <w:t>Actualisée le 0</w:t>
      </w:r>
      <w:r w:rsidR="000F7014">
        <w:rPr>
          <w:rFonts w:ascii="Century Gothic" w:hAnsi="Century Gothic"/>
          <w:b/>
          <w:bCs/>
          <w:color w:val="FF0000"/>
          <w:sz w:val="24"/>
          <w:szCs w:val="24"/>
        </w:rPr>
        <w:t>9</w:t>
      </w:r>
      <w:r w:rsidRPr="009D677F">
        <w:rPr>
          <w:rFonts w:ascii="Century Gothic" w:hAnsi="Century Gothic"/>
          <w:b/>
          <w:bCs/>
          <w:color w:val="FF0000"/>
          <w:sz w:val="24"/>
          <w:szCs w:val="24"/>
        </w:rPr>
        <w:t>/02/2022</w:t>
      </w:r>
    </w:p>
    <w:p w14:paraId="088EA797" w14:textId="3F1BAC54" w:rsidR="00907B64" w:rsidRPr="00907B64" w:rsidRDefault="00254FD8" w:rsidP="00B44620">
      <w:pPr>
        <w:pStyle w:val="Citationintense"/>
        <w:spacing w:before="0" w:after="0" w:line="240" w:lineRule="auto"/>
        <w:ind w:left="0" w:right="0"/>
        <w:contextualSpacing/>
        <w:rPr>
          <w:rFonts w:ascii="Century Gothic" w:hAnsi="Century Gothic"/>
          <w:b/>
          <w:bCs/>
          <w:sz w:val="24"/>
          <w:szCs w:val="24"/>
        </w:rPr>
      </w:pPr>
      <w:r w:rsidRPr="00907B64">
        <w:rPr>
          <w:rFonts w:ascii="Century Gothic" w:hAnsi="Century Gothic"/>
          <w:b/>
          <w:bCs/>
          <w:sz w:val="24"/>
          <w:szCs w:val="24"/>
        </w:rPr>
        <w:t>Plan National pour la Reprise et la Résilience</w:t>
      </w:r>
    </w:p>
    <w:p w14:paraId="79809E7C" w14:textId="05DCB132" w:rsidR="00254FD8" w:rsidRPr="00FE3997" w:rsidRDefault="00907B64" w:rsidP="00162FF5">
      <w:pPr>
        <w:pStyle w:val="Citationintense"/>
        <w:spacing w:before="0" w:after="0" w:line="240" w:lineRule="auto"/>
        <w:ind w:left="0" w:right="0"/>
        <w:contextualSpacing/>
        <w:rPr>
          <w:rFonts w:ascii="Century Gothic" w:hAnsi="Century Gothic"/>
          <w:b/>
          <w:bCs/>
          <w:sz w:val="28"/>
          <w:szCs w:val="28"/>
        </w:rPr>
      </w:pPr>
      <w:r w:rsidRPr="00907B64">
        <w:rPr>
          <w:rFonts w:ascii="Century Gothic" w:hAnsi="Century Gothic"/>
          <w:b/>
          <w:bCs/>
          <w:sz w:val="24"/>
          <w:szCs w:val="24"/>
        </w:rPr>
        <w:t>Appel à projets pour l’octroi de s</w:t>
      </w:r>
      <w:r w:rsidR="00254FD8" w:rsidRPr="00907B64">
        <w:rPr>
          <w:rFonts w:ascii="Century Gothic" w:hAnsi="Century Gothic"/>
          <w:b/>
          <w:bCs/>
          <w:sz w:val="24"/>
          <w:szCs w:val="24"/>
        </w:rPr>
        <w:t>ubsides à l’infrastructure</w:t>
      </w:r>
      <w:r w:rsidRPr="00907B64">
        <w:rPr>
          <w:rFonts w:ascii="Century Gothic" w:hAnsi="Century Gothic"/>
          <w:b/>
          <w:bCs/>
          <w:sz w:val="24"/>
          <w:szCs w:val="24"/>
        </w:rPr>
        <w:t xml:space="preserve"> pour le secteur de l</w:t>
      </w:r>
      <w:r w:rsidRPr="00DF7DC1">
        <w:rPr>
          <w:rFonts w:ascii="Century Gothic" w:hAnsi="Century Gothic"/>
          <w:b/>
          <w:bCs/>
          <w:sz w:val="24"/>
          <w:szCs w:val="24"/>
        </w:rPr>
        <w:t>’Action soci</w:t>
      </w:r>
      <w:r w:rsidRPr="00CB19D7">
        <w:rPr>
          <w:rFonts w:ascii="Century Gothic" w:hAnsi="Century Gothic"/>
          <w:b/>
          <w:bCs/>
          <w:sz w:val="24"/>
          <w:szCs w:val="24"/>
        </w:rPr>
        <w:t>ale.</w:t>
      </w:r>
    </w:p>
    <w:p w14:paraId="7366966A" w14:textId="41A54643" w:rsidR="009D677F" w:rsidRDefault="009D677F" w:rsidP="00B44620">
      <w:pPr>
        <w:jc w:val="both"/>
        <w:rPr>
          <w:rFonts w:ascii="Century Gothic" w:hAnsi="Century Gothic"/>
          <w:b/>
          <w:bCs/>
          <w:sz w:val="20"/>
          <w:szCs w:val="20"/>
        </w:rPr>
      </w:pPr>
    </w:p>
    <w:sdt>
      <w:sdtPr>
        <w:rPr>
          <w:rFonts w:asciiTheme="minorHAnsi" w:eastAsiaTheme="minorHAnsi" w:hAnsiTheme="minorHAnsi" w:cstheme="minorBidi"/>
          <w:b w:val="0"/>
          <w:bCs w:val="0"/>
          <w:color w:val="auto"/>
          <w:sz w:val="22"/>
          <w:szCs w:val="22"/>
        </w:rPr>
        <w:id w:val="-873546033"/>
        <w:docPartObj>
          <w:docPartGallery w:val="Table of Contents"/>
          <w:docPartUnique/>
        </w:docPartObj>
      </w:sdtPr>
      <w:sdtEndPr/>
      <w:sdtContent>
        <w:p w14:paraId="3B5C9F1C" w14:textId="4F400472" w:rsidR="00FE3997" w:rsidRPr="00EB2207" w:rsidRDefault="00FE3997" w:rsidP="00B44620">
          <w:pPr>
            <w:pStyle w:val="En-ttedetabledesmatires"/>
            <w:jc w:val="both"/>
            <w:rPr>
              <w:rFonts w:ascii="Century Gothic" w:hAnsi="Century Gothic"/>
              <w:b w:val="0"/>
              <w:bCs w:val="0"/>
              <w:sz w:val="24"/>
              <w:szCs w:val="24"/>
            </w:rPr>
          </w:pPr>
          <w:r w:rsidRPr="00EB2207">
            <w:rPr>
              <w:rFonts w:ascii="Century Gothic" w:hAnsi="Century Gothic"/>
              <w:b w:val="0"/>
              <w:bCs w:val="0"/>
              <w:sz w:val="24"/>
              <w:szCs w:val="24"/>
            </w:rPr>
            <w:t>Sommaire</w:t>
          </w:r>
        </w:p>
        <w:p w14:paraId="37F03030" w14:textId="2951D4CC" w:rsidR="000F7014" w:rsidRDefault="00FE3997">
          <w:pPr>
            <w:pStyle w:val="TM2"/>
            <w:tabs>
              <w:tab w:val="right" w:leader="dot" w:pos="9062"/>
            </w:tabs>
            <w:rPr>
              <w:rFonts w:eastAsiaTheme="minorEastAsia"/>
              <w:noProof/>
              <w:lang w:eastAsia="fr-FR"/>
            </w:rPr>
          </w:pPr>
          <w:r w:rsidRPr="00EB2207">
            <w:fldChar w:fldCharType="begin"/>
          </w:r>
          <w:r w:rsidRPr="00EB2207">
            <w:instrText xml:space="preserve"> TOC \o "1-3" \h \z \u </w:instrText>
          </w:r>
          <w:r w:rsidRPr="00EB2207">
            <w:fldChar w:fldCharType="separate"/>
          </w:r>
          <w:hyperlink w:anchor="_Toc95313174" w:history="1">
            <w:r w:rsidR="000F7014" w:rsidRPr="00EF08CF">
              <w:rPr>
                <w:rStyle w:val="Lienhypertexte"/>
                <w:rFonts w:ascii="Century Gothic" w:hAnsi="Century Gothic"/>
                <w:b/>
                <w:bCs/>
                <w:noProof/>
              </w:rPr>
              <w:t>Conditions d’éligibilité des projets</w:t>
            </w:r>
            <w:r w:rsidR="000F7014">
              <w:rPr>
                <w:noProof/>
                <w:webHidden/>
              </w:rPr>
              <w:tab/>
            </w:r>
            <w:r w:rsidR="000F7014">
              <w:rPr>
                <w:noProof/>
                <w:webHidden/>
              </w:rPr>
              <w:fldChar w:fldCharType="begin"/>
            </w:r>
            <w:r w:rsidR="000F7014">
              <w:rPr>
                <w:noProof/>
                <w:webHidden/>
              </w:rPr>
              <w:instrText xml:space="preserve"> PAGEREF _Toc95313174 \h </w:instrText>
            </w:r>
            <w:r w:rsidR="000F7014">
              <w:rPr>
                <w:noProof/>
                <w:webHidden/>
              </w:rPr>
            </w:r>
            <w:r w:rsidR="000F7014">
              <w:rPr>
                <w:noProof/>
                <w:webHidden/>
              </w:rPr>
              <w:fldChar w:fldCharType="separate"/>
            </w:r>
            <w:r w:rsidR="000F7014">
              <w:rPr>
                <w:noProof/>
                <w:webHidden/>
              </w:rPr>
              <w:t>6</w:t>
            </w:r>
            <w:r w:rsidR="000F7014">
              <w:rPr>
                <w:noProof/>
                <w:webHidden/>
              </w:rPr>
              <w:fldChar w:fldCharType="end"/>
            </w:r>
          </w:hyperlink>
        </w:p>
        <w:p w14:paraId="147577FC" w14:textId="6D558BBB" w:rsidR="000F7014" w:rsidRDefault="000F7014">
          <w:pPr>
            <w:pStyle w:val="TM3"/>
            <w:tabs>
              <w:tab w:val="left" w:pos="880"/>
              <w:tab w:val="right" w:leader="dot" w:pos="9062"/>
            </w:tabs>
            <w:rPr>
              <w:rFonts w:eastAsiaTheme="minorEastAsia"/>
              <w:noProof/>
              <w:lang w:eastAsia="fr-FR"/>
            </w:rPr>
          </w:pPr>
          <w:hyperlink w:anchor="_Toc95313175" w:history="1">
            <w:r w:rsidRPr="00EF08CF">
              <w:rPr>
                <w:rStyle w:val="Lienhypertexte"/>
                <w:rFonts w:ascii="Century Gothic" w:hAnsi="Century Gothic"/>
                <w:b/>
                <w:bCs/>
                <w:noProof/>
              </w:rPr>
              <w:t>1.</w:t>
            </w:r>
            <w:r>
              <w:rPr>
                <w:rFonts w:eastAsiaTheme="minorEastAsia"/>
                <w:noProof/>
                <w:lang w:eastAsia="fr-FR"/>
              </w:rPr>
              <w:tab/>
            </w:r>
            <w:r w:rsidRPr="00EF08CF">
              <w:rPr>
                <w:rStyle w:val="Lienhypertexte"/>
                <w:rFonts w:ascii="Century Gothic" w:hAnsi="Century Gothic"/>
                <w:b/>
                <w:bCs/>
                <w:noProof/>
              </w:rPr>
              <w:t>Définition du « logement Housing First » :</w:t>
            </w:r>
            <w:r>
              <w:rPr>
                <w:noProof/>
                <w:webHidden/>
              </w:rPr>
              <w:tab/>
            </w:r>
            <w:r>
              <w:rPr>
                <w:noProof/>
                <w:webHidden/>
              </w:rPr>
              <w:fldChar w:fldCharType="begin"/>
            </w:r>
            <w:r>
              <w:rPr>
                <w:noProof/>
                <w:webHidden/>
              </w:rPr>
              <w:instrText xml:space="preserve"> PAGEREF _Toc95313175 \h </w:instrText>
            </w:r>
            <w:r>
              <w:rPr>
                <w:noProof/>
                <w:webHidden/>
              </w:rPr>
            </w:r>
            <w:r>
              <w:rPr>
                <w:noProof/>
                <w:webHidden/>
              </w:rPr>
              <w:fldChar w:fldCharType="separate"/>
            </w:r>
            <w:r>
              <w:rPr>
                <w:noProof/>
                <w:webHidden/>
              </w:rPr>
              <w:t>6</w:t>
            </w:r>
            <w:r>
              <w:rPr>
                <w:noProof/>
                <w:webHidden/>
              </w:rPr>
              <w:fldChar w:fldCharType="end"/>
            </w:r>
          </w:hyperlink>
        </w:p>
        <w:p w14:paraId="7988AA27" w14:textId="41A4041F" w:rsidR="000F7014" w:rsidRDefault="000F7014">
          <w:pPr>
            <w:pStyle w:val="TM3"/>
            <w:tabs>
              <w:tab w:val="left" w:pos="880"/>
              <w:tab w:val="right" w:leader="dot" w:pos="9062"/>
            </w:tabs>
            <w:rPr>
              <w:rFonts w:eastAsiaTheme="minorEastAsia"/>
              <w:noProof/>
              <w:lang w:eastAsia="fr-FR"/>
            </w:rPr>
          </w:pPr>
          <w:hyperlink w:anchor="_Toc95313176" w:history="1">
            <w:r w:rsidRPr="00EF08CF">
              <w:rPr>
                <w:rStyle w:val="Lienhypertexte"/>
                <w:rFonts w:ascii="Century Gothic" w:hAnsi="Century Gothic"/>
                <w:b/>
                <w:bCs/>
                <w:noProof/>
              </w:rPr>
              <w:t>2.</w:t>
            </w:r>
            <w:r>
              <w:rPr>
                <w:rFonts w:eastAsiaTheme="minorEastAsia"/>
                <w:noProof/>
                <w:lang w:eastAsia="fr-FR"/>
              </w:rPr>
              <w:tab/>
            </w:r>
            <w:r w:rsidRPr="00EF08CF">
              <w:rPr>
                <w:rStyle w:val="Lienhypertexte"/>
                <w:rFonts w:ascii="Century Gothic" w:hAnsi="Century Gothic"/>
                <w:b/>
                <w:bCs/>
                <w:noProof/>
              </w:rPr>
              <w:t>Définition du « logement temporaire » :</w:t>
            </w:r>
            <w:r>
              <w:rPr>
                <w:noProof/>
                <w:webHidden/>
              </w:rPr>
              <w:tab/>
            </w:r>
            <w:r>
              <w:rPr>
                <w:noProof/>
                <w:webHidden/>
              </w:rPr>
              <w:fldChar w:fldCharType="begin"/>
            </w:r>
            <w:r>
              <w:rPr>
                <w:noProof/>
                <w:webHidden/>
              </w:rPr>
              <w:instrText xml:space="preserve"> PAGEREF _Toc95313176 \h </w:instrText>
            </w:r>
            <w:r>
              <w:rPr>
                <w:noProof/>
                <w:webHidden/>
              </w:rPr>
            </w:r>
            <w:r>
              <w:rPr>
                <w:noProof/>
                <w:webHidden/>
              </w:rPr>
              <w:fldChar w:fldCharType="separate"/>
            </w:r>
            <w:r>
              <w:rPr>
                <w:noProof/>
                <w:webHidden/>
              </w:rPr>
              <w:t>6</w:t>
            </w:r>
            <w:r>
              <w:rPr>
                <w:noProof/>
                <w:webHidden/>
              </w:rPr>
              <w:fldChar w:fldCharType="end"/>
            </w:r>
          </w:hyperlink>
        </w:p>
        <w:p w14:paraId="0AF48F6F" w14:textId="25C4A0D6" w:rsidR="000F7014" w:rsidRDefault="000F7014">
          <w:pPr>
            <w:pStyle w:val="TM3"/>
            <w:tabs>
              <w:tab w:val="left" w:pos="880"/>
              <w:tab w:val="right" w:leader="dot" w:pos="9062"/>
            </w:tabs>
            <w:rPr>
              <w:rFonts w:eastAsiaTheme="minorEastAsia"/>
              <w:noProof/>
              <w:lang w:eastAsia="fr-FR"/>
            </w:rPr>
          </w:pPr>
          <w:hyperlink w:anchor="_Toc95313177" w:history="1">
            <w:r w:rsidRPr="00EF08CF">
              <w:rPr>
                <w:rStyle w:val="Lienhypertexte"/>
                <w:rFonts w:ascii="Century Gothic" w:hAnsi="Century Gothic"/>
                <w:b/>
                <w:bCs/>
                <w:noProof/>
              </w:rPr>
              <w:t>3.</w:t>
            </w:r>
            <w:r>
              <w:rPr>
                <w:rFonts w:eastAsiaTheme="minorEastAsia"/>
                <w:noProof/>
                <w:lang w:eastAsia="fr-FR"/>
              </w:rPr>
              <w:tab/>
            </w:r>
            <w:r w:rsidRPr="00EF08CF">
              <w:rPr>
                <w:rStyle w:val="Lienhypertexte"/>
                <w:rFonts w:ascii="Century Gothic" w:hAnsi="Century Gothic"/>
                <w:b/>
                <w:bCs/>
                <w:noProof/>
              </w:rPr>
              <w:t>Les logements temporaires sont-ils prévus uniquement pour les sans-abris ou peuvent-ils être prévus pour les personnes victimes de violences conjugales ?</w:t>
            </w:r>
            <w:r>
              <w:rPr>
                <w:noProof/>
                <w:webHidden/>
              </w:rPr>
              <w:tab/>
            </w:r>
            <w:r>
              <w:rPr>
                <w:noProof/>
                <w:webHidden/>
              </w:rPr>
              <w:fldChar w:fldCharType="begin"/>
            </w:r>
            <w:r>
              <w:rPr>
                <w:noProof/>
                <w:webHidden/>
              </w:rPr>
              <w:instrText xml:space="preserve"> PAGEREF _Toc95313177 \h </w:instrText>
            </w:r>
            <w:r>
              <w:rPr>
                <w:noProof/>
                <w:webHidden/>
              </w:rPr>
            </w:r>
            <w:r>
              <w:rPr>
                <w:noProof/>
                <w:webHidden/>
              </w:rPr>
              <w:fldChar w:fldCharType="separate"/>
            </w:r>
            <w:r>
              <w:rPr>
                <w:noProof/>
                <w:webHidden/>
              </w:rPr>
              <w:t>6</w:t>
            </w:r>
            <w:r>
              <w:rPr>
                <w:noProof/>
                <w:webHidden/>
              </w:rPr>
              <w:fldChar w:fldCharType="end"/>
            </w:r>
          </w:hyperlink>
        </w:p>
        <w:p w14:paraId="632F5323" w14:textId="527FB6D9" w:rsidR="000F7014" w:rsidRDefault="000F7014">
          <w:pPr>
            <w:pStyle w:val="TM3"/>
            <w:tabs>
              <w:tab w:val="left" w:pos="880"/>
              <w:tab w:val="right" w:leader="dot" w:pos="9062"/>
            </w:tabs>
            <w:rPr>
              <w:rFonts w:eastAsiaTheme="minorEastAsia"/>
              <w:noProof/>
              <w:lang w:eastAsia="fr-FR"/>
            </w:rPr>
          </w:pPr>
          <w:hyperlink w:anchor="_Toc95313178" w:history="1">
            <w:r w:rsidRPr="00EF08CF">
              <w:rPr>
                <w:rStyle w:val="Lienhypertexte"/>
                <w:rFonts w:ascii="Century Gothic" w:hAnsi="Century Gothic"/>
                <w:b/>
                <w:bCs/>
                <w:noProof/>
              </w:rPr>
              <w:t>4.</w:t>
            </w:r>
            <w:r>
              <w:rPr>
                <w:rFonts w:eastAsiaTheme="minorEastAsia"/>
                <w:noProof/>
                <w:lang w:eastAsia="fr-FR"/>
              </w:rPr>
              <w:tab/>
            </w:r>
            <w:r w:rsidRPr="00EF08CF">
              <w:rPr>
                <w:rStyle w:val="Lienhypertexte"/>
                <w:rFonts w:ascii="Century Gothic" w:hAnsi="Century Gothic"/>
                <w:b/>
                <w:bCs/>
                <w:noProof/>
              </w:rPr>
              <w:t>Un logement temporaire est-il un espace totalement privatisé « type studio » (avec chambre, pièce d'eau, cuisine et salon privatisés) ou « type kot » (chambre avec une pièce d'eau privatisée et des salles communes (cuisine, salon) pour tous les locataires) ?</w:t>
            </w:r>
            <w:r>
              <w:rPr>
                <w:noProof/>
                <w:webHidden/>
              </w:rPr>
              <w:tab/>
            </w:r>
            <w:r>
              <w:rPr>
                <w:noProof/>
                <w:webHidden/>
              </w:rPr>
              <w:fldChar w:fldCharType="begin"/>
            </w:r>
            <w:r>
              <w:rPr>
                <w:noProof/>
                <w:webHidden/>
              </w:rPr>
              <w:instrText xml:space="preserve"> PAGEREF _Toc95313178 \h </w:instrText>
            </w:r>
            <w:r>
              <w:rPr>
                <w:noProof/>
                <w:webHidden/>
              </w:rPr>
            </w:r>
            <w:r>
              <w:rPr>
                <w:noProof/>
                <w:webHidden/>
              </w:rPr>
              <w:fldChar w:fldCharType="separate"/>
            </w:r>
            <w:r>
              <w:rPr>
                <w:noProof/>
                <w:webHidden/>
              </w:rPr>
              <w:t>6</w:t>
            </w:r>
            <w:r>
              <w:rPr>
                <w:noProof/>
                <w:webHidden/>
              </w:rPr>
              <w:fldChar w:fldCharType="end"/>
            </w:r>
          </w:hyperlink>
        </w:p>
        <w:p w14:paraId="2995604D" w14:textId="13729F0B" w:rsidR="000F7014" w:rsidRDefault="000F7014">
          <w:pPr>
            <w:pStyle w:val="TM3"/>
            <w:tabs>
              <w:tab w:val="left" w:pos="880"/>
              <w:tab w:val="right" w:leader="dot" w:pos="9062"/>
            </w:tabs>
            <w:rPr>
              <w:rFonts w:eastAsiaTheme="minorEastAsia"/>
              <w:noProof/>
              <w:lang w:eastAsia="fr-FR"/>
            </w:rPr>
          </w:pPr>
          <w:hyperlink w:anchor="_Toc95313179" w:history="1">
            <w:r w:rsidRPr="00EF08CF">
              <w:rPr>
                <w:rStyle w:val="Lienhypertexte"/>
                <w:rFonts w:ascii="Century Gothic" w:hAnsi="Century Gothic"/>
                <w:b/>
                <w:bCs/>
                <w:noProof/>
              </w:rPr>
              <w:t>5.</w:t>
            </w:r>
            <w:r>
              <w:rPr>
                <w:rFonts w:eastAsiaTheme="minorEastAsia"/>
                <w:noProof/>
                <w:lang w:eastAsia="fr-FR"/>
              </w:rPr>
              <w:tab/>
            </w:r>
            <w:r w:rsidRPr="00EF08CF">
              <w:rPr>
                <w:rStyle w:val="Lienhypertexte"/>
                <w:rFonts w:ascii="Century Gothic" w:hAnsi="Century Gothic"/>
                <w:b/>
                <w:bCs/>
                <w:noProof/>
              </w:rPr>
              <w:t>Les logements d’urgence, de transit ou d’insertion « post hébergement » entrent-ils dans cet appel à projets ?</w:t>
            </w:r>
            <w:r>
              <w:rPr>
                <w:noProof/>
                <w:webHidden/>
              </w:rPr>
              <w:tab/>
            </w:r>
            <w:r>
              <w:rPr>
                <w:noProof/>
                <w:webHidden/>
              </w:rPr>
              <w:fldChar w:fldCharType="begin"/>
            </w:r>
            <w:r>
              <w:rPr>
                <w:noProof/>
                <w:webHidden/>
              </w:rPr>
              <w:instrText xml:space="preserve"> PAGEREF _Toc95313179 \h </w:instrText>
            </w:r>
            <w:r>
              <w:rPr>
                <w:noProof/>
                <w:webHidden/>
              </w:rPr>
            </w:r>
            <w:r>
              <w:rPr>
                <w:noProof/>
                <w:webHidden/>
              </w:rPr>
              <w:fldChar w:fldCharType="separate"/>
            </w:r>
            <w:r>
              <w:rPr>
                <w:noProof/>
                <w:webHidden/>
              </w:rPr>
              <w:t>6</w:t>
            </w:r>
            <w:r>
              <w:rPr>
                <w:noProof/>
                <w:webHidden/>
              </w:rPr>
              <w:fldChar w:fldCharType="end"/>
            </w:r>
          </w:hyperlink>
        </w:p>
        <w:p w14:paraId="629C23BE" w14:textId="16D5F528" w:rsidR="000F7014" w:rsidRDefault="000F7014">
          <w:pPr>
            <w:pStyle w:val="TM3"/>
            <w:tabs>
              <w:tab w:val="left" w:pos="880"/>
              <w:tab w:val="right" w:leader="dot" w:pos="9062"/>
            </w:tabs>
            <w:rPr>
              <w:rFonts w:eastAsiaTheme="minorEastAsia"/>
              <w:noProof/>
              <w:lang w:eastAsia="fr-FR"/>
            </w:rPr>
          </w:pPr>
          <w:hyperlink w:anchor="_Toc95313180" w:history="1">
            <w:r w:rsidRPr="00EF08CF">
              <w:rPr>
                <w:rStyle w:val="Lienhypertexte"/>
                <w:rFonts w:ascii="Century Gothic" w:hAnsi="Century Gothic"/>
                <w:b/>
                <w:bCs/>
                <w:noProof/>
              </w:rPr>
              <w:t>6.</w:t>
            </w:r>
            <w:r>
              <w:rPr>
                <w:rFonts w:eastAsiaTheme="minorEastAsia"/>
                <w:noProof/>
                <w:lang w:eastAsia="fr-FR"/>
              </w:rPr>
              <w:tab/>
            </w:r>
            <w:r w:rsidRPr="00EF08CF">
              <w:rPr>
                <w:rStyle w:val="Lienhypertexte"/>
                <w:rFonts w:ascii="Century Gothic" w:hAnsi="Century Gothic"/>
                <w:b/>
                <w:bCs/>
                <w:noProof/>
              </w:rPr>
              <w:t>Est-ce que la création d’un habitat groupé pour personnes âgées valides (en vue de briser l’isolement social) peut bénéficier de cet appel à projets ?</w:t>
            </w:r>
            <w:r>
              <w:rPr>
                <w:noProof/>
                <w:webHidden/>
              </w:rPr>
              <w:tab/>
            </w:r>
            <w:r>
              <w:rPr>
                <w:noProof/>
                <w:webHidden/>
              </w:rPr>
              <w:fldChar w:fldCharType="begin"/>
            </w:r>
            <w:r>
              <w:rPr>
                <w:noProof/>
                <w:webHidden/>
              </w:rPr>
              <w:instrText xml:space="preserve"> PAGEREF _Toc95313180 \h </w:instrText>
            </w:r>
            <w:r>
              <w:rPr>
                <w:noProof/>
                <w:webHidden/>
              </w:rPr>
            </w:r>
            <w:r>
              <w:rPr>
                <w:noProof/>
                <w:webHidden/>
              </w:rPr>
              <w:fldChar w:fldCharType="separate"/>
            </w:r>
            <w:r>
              <w:rPr>
                <w:noProof/>
                <w:webHidden/>
              </w:rPr>
              <w:t>6</w:t>
            </w:r>
            <w:r>
              <w:rPr>
                <w:noProof/>
                <w:webHidden/>
              </w:rPr>
              <w:fldChar w:fldCharType="end"/>
            </w:r>
          </w:hyperlink>
        </w:p>
        <w:p w14:paraId="1B140B97" w14:textId="67C8B263" w:rsidR="000F7014" w:rsidRDefault="000F7014">
          <w:pPr>
            <w:pStyle w:val="TM3"/>
            <w:tabs>
              <w:tab w:val="left" w:pos="880"/>
              <w:tab w:val="right" w:leader="dot" w:pos="9062"/>
            </w:tabs>
            <w:rPr>
              <w:rFonts w:eastAsiaTheme="minorEastAsia"/>
              <w:noProof/>
              <w:lang w:eastAsia="fr-FR"/>
            </w:rPr>
          </w:pPr>
          <w:hyperlink w:anchor="_Toc95313181" w:history="1">
            <w:r w:rsidRPr="00EF08CF">
              <w:rPr>
                <w:rStyle w:val="Lienhypertexte"/>
                <w:rFonts w:ascii="Century Gothic" w:hAnsi="Century Gothic"/>
                <w:b/>
                <w:bCs/>
                <w:noProof/>
              </w:rPr>
              <w:t>7.</w:t>
            </w:r>
            <w:r>
              <w:rPr>
                <w:rFonts w:eastAsiaTheme="minorEastAsia"/>
                <w:noProof/>
                <w:lang w:eastAsia="fr-FR"/>
              </w:rPr>
              <w:tab/>
            </w:r>
            <w:r w:rsidRPr="00EF08CF">
              <w:rPr>
                <w:rStyle w:val="Lienhypertexte"/>
                <w:rFonts w:ascii="Century Gothic" w:hAnsi="Century Gothic"/>
                <w:b/>
                <w:bCs/>
                <w:noProof/>
              </w:rPr>
              <w:t>Est-ce que le logement communautaire (type kot) peut bénéficier de cet appel à projets ?</w:t>
            </w:r>
            <w:r>
              <w:rPr>
                <w:noProof/>
                <w:webHidden/>
              </w:rPr>
              <w:tab/>
            </w:r>
            <w:r>
              <w:rPr>
                <w:noProof/>
                <w:webHidden/>
              </w:rPr>
              <w:fldChar w:fldCharType="begin"/>
            </w:r>
            <w:r>
              <w:rPr>
                <w:noProof/>
                <w:webHidden/>
              </w:rPr>
              <w:instrText xml:space="preserve"> PAGEREF _Toc95313181 \h </w:instrText>
            </w:r>
            <w:r>
              <w:rPr>
                <w:noProof/>
                <w:webHidden/>
              </w:rPr>
            </w:r>
            <w:r>
              <w:rPr>
                <w:noProof/>
                <w:webHidden/>
              </w:rPr>
              <w:fldChar w:fldCharType="separate"/>
            </w:r>
            <w:r>
              <w:rPr>
                <w:noProof/>
                <w:webHidden/>
              </w:rPr>
              <w:t>7</w:t>
            </w:r>
            <w:r>
              <w:rPr>
                <w:noProof/>
                <w:webHidden/>
              </w:rPr>
              <w:fldChar w:fldCharType="end"/>
            </w:r>
          </w:hyperlink>
        </w:p>
        <w:p w14:paraId="6B0D51FB" w14:textId="07545873" w:rsidR="000F7014" w:rsidRDefault="000F7014">
          <w:pPr>
            <w:pStyle w:val="TM3"/>
            <w:tabs>
              <w:tab w:val="left" w:pos="880"/>
              <w:tab w:val="right" w:leader="dot" w:pos="9062"/>
            </w:tabs>
            <w:rPr>
              <w:rFonts w:eastAsiaTheme="minorEastAsia"/>
              <w:noProof/>
              <w:lang w:eastAsia="fr-FR"/>
            </w:rPr>
          </w:pPr>
          <w:hyperlink w:anchor="_Toc95313182" w:history="1">
            <w:r w:rsidRPr="00EF08CF">
              <w:rPr>
                <w:rStyle w:val="Lienhypertexte"/>
                <w:rFonts w:ascii="Century Gothic" w:hAnsi="Century Gothic"/>
                <w:b/>
                <w:bCs/>
                <w:noProof/>
              </w:rPr>
              <w:t>8.</w:t>
            </w:r>
            <w:r>
              <w:rPr>
                <w:rFonts w:eastAsiaTheme="minorEastAsia"/>
                <w:noProof/>
                <w:lang w:eastAsia="fr-FR"/>
              </w:rPr>
              <w:tab/>
            </w:r>
            <w:r w:rsidRPr="00EF08CF">
              <w:rPr>
                <w:rStyle w:val="Lienhypertexte"/>
                <w:rFonts w:ascii="Century Gothic" w:hAnsi="Century Gothic"/>
                <w:b/>
                <w:bCs/>
                <w:noProof/>
              </w:rPr>
              <w:t>Nous souhaitons placer, au sein de la MR-MRS, une véranda destinée à accueillir un projet d’espace communautaire qui favorise l’accueil des seniors mais sera également ouvert aux personnes qui sont en perte de liens sociaux. Suis-je éligible ?</w:t>
            </w:r>
            <w:r>
              <w:rPr>
                <w:noProof/>
                <w:webHidden/>
              </w:rPr>
              <w:tab/>
            </w:r>
            <w:r>
              <w:rPr>
                <w:noProof/>
                <w:webHidden/>
              </w:rPr>
              <w:fldChar w:fldCharType="begin"/>
            </w:r>
            <w:r>
              <w:rPr>
                <w:noProof/>
                <w:webHidden/>
              </w:rPr>
              <w:instrText xml:space="preserve"> PAGEREF _Toc95313182 \h </w:instrText>
            </w:r>
            <w:r>
              <w:rPr>
                <w:noProof/>
                <w:webHidden/>
              </w:rPr>
            </w:r>
            <w:r>
              <w:rPr>
                <w:noProof/>
                <w:webHidden/>
              </w:rPr>
              <w:fldChar w:fldCharType="separate"/>
            </w:r>
            <w:r>
              <w:rPr>
                <w:noProof/>
                <w:webHidden/>
              </w:rPr>
              <w:t>7</w:t>
            </w:r>
            <w:r>
              <w:rPr>
                <w:noProof/>
                <w:webHidden/>
              </w:rPr>
              <w:fldChar w:fldCharType="end"/>
            </w:r>
          </w:hyperlink>
        </w:p>
        <w:p w14:paraId="790EF7E0" w14:textId="156D911B" w:rsidR="000F7014" w:rsidRDefault="000F7014">
          <w:pPr>
            <w:pStyle w:val="TM3"/>
            <w:tabs>
              <w:tab w:val="left" w:pos="880"/>
              <w:tab w:val="right" w:leader="dot" w:pos="9062"/>
            </w:tabs>
            <w:rPr>
              <w:rFonts w:eastAsiaTheme="minorEastAsia"/>
              <w:noProof/>
              <w:lang w:eastAsia="fr-FR"/>
            </w:rPr>
          </w:pPr>
          <w:hyperlink w:anchor="_Toc95313183" w:history="1">
            <w:r w:rsidRPr="00EF08CF">
              <w:rPr>
                <w:rStyle w:val="Lienhypertexte"/>
                <w:rFonts w:ascii="Century Gothic" w:hAnsi="Century Gothic"/>
                <w:b/>
                <w:bCs/>
                <w:noProof/>
              </w:rPr>
              <w:t>9.</w:t>
            </w:r>
            <w:r>
              <w:rPr>
                <w:rFonts w:eastAsiaTheme="minorEastAsia"/>
                <w:noProof/>
                <w:lang w:eastAsia="fr-FR"/>
              </w:rPr>
              <w:tab/>
            </w:r>
            <w:r w:rsidRPr="00EF08CF">
              <w:rPr>
                <w:rStyle w:val="Lienhypertexte"/>
                <w:rFonts w:ascii="Century Gothic" w:hAnsi="Century Gothic"/>
                <w:b/>
                <w:bCs/>
                <w:noProof/>
              </w:rPr>
              <w:t>Nous souhaitons mettre en place des logements temporaires pour des personnes rencontrant des difficultés familiale et/ou sociales (couples en voie de séparation, jeunes ayant des difficultés familiales et/ou sociales). Mais également pour des personnes vivant dans des conditions insalubres sur la commune. Il s’agira de les accompagner pour les aider à se réinsérer dans la vie de tous les jours. Suis-je éligible</w:t>
            </w:r>
            <w:r w:rsidRPr="00EF08CF">
              <w:rPr>
                <w:rStyle w:val="Lienhypertexte"/>
                <w:rFonts w:ascii="Arial" w:hAnsi="Arial" w:cs="Arial"/>
                <w:b/>
                <w:bCs/>
                <w:noProof/>
              </w:rPr>
              <w:t> </w:t>
            </w:r>
            <w:r w:rsidRPr="00EF08CF">
              <w:rPr>
                <w:rStyle w:val="Lienhypertexte"/>
                <w:rFonts w:ascii="Century Gothic" w:hAnsi="Century Gothic"/>
                <w:b/>
                <w:bCs/>
                <w:noProof/>
              </w:rPr>
              <w:t>?</w:t>
            </w:r>
            <w:r>
              <w:rPr>
                <w:noProof/>
                <w:webHidden/>
              </w:rPr>
              <w:tab/>
            </w:r>
            <w:r>
              <w:rPr>
                <w:noProof/>
                <w:webHidden/>
              </w:rPr>
              <w:fldChar w:fldCharType="begin"/>
            </w:r>
            <w:r>
              <w:rPr>
                <w:noProof/>
                <w:webHidden/>
              </w:rPr>
              <w:instrText xml:space="preserve"> PAGEREF _Toc95313183 \h </w:instrText>
            </w:r>
            <w:r>
              <w:rPr>
                <w:noProof/>
                <w:webHidden/>
              </w:rPr>
            </w:r>
            <w:r>
              <w:rPr>
                <w:noProof/>
                <w:webHidden/>
              </w:rPr>
              <w:fldChar w:fldCharType="separate"/>
            </w:r>
            <w:r>
              <w:rPr>
                <w:noProof/>
                <w:webHidden/>
              </w:rPr>
              <w:t>7</w:t>
            </w:r>
            <w:r>
              <w:rPr>
                <w:noProof/>
                <w:webHidden/>
              </w:rPr>
              <w:fldChar w:fldCharType="end"/>
            </w:r>
          </w:hyperlink>
        </w:p>
        <w:p w14:paraId="4E484994" w14:textId="54AEC644" w:rsidR="000F7014" w:rsidRDefault="000F7014">
          <w:pPr>
            <w:pStyle w:val="TM3"/>
            <w:tabs>
              <w:tab w:val="left" w:pos="1100"/>
              <w:tab w:val="right" w:leader="dot" w:pos="9062"/>
            </w:tabs>
            <w:rPr>
              <w:rFonts w:eastAsiaTheme="minorEastAsia"/>
              <w:noProof/>
              <w:lang w:eastAsia="fr-FR"/>
            </w:rPr>
          </w:pPr>
          <w:hyperlink w:anchor="_Toc95313184" w:history="1">
            <w:r w:rsidRPr="00EF08CF">
              <w:rPr>
                <w:rStyle w:val="Lienhypertexte"/>
                <w:rFonts w:ascii="Century Gothic" w:hAnsi="Century Gothic"/>
                <w:b/>
                <w:bCs/>
                <w:noProof/>
              </w:rPr>
              <w:t>10.</w:t>
            </w:r>
            <w:r>
              <w:rPr>
                <w:rFonts w:eastAsiaTheme="minorEastAsia"/>
                <w:noProof/>
                <w:lang w:eastAsia="fr-FR"/>
              </w:rPr>
              <w:tab/>
            </w:r>
            <w:r w:rsidRPr="00EF08CF">
              <w:rPr>
                <w:rStyle w:val="Lienhypertexte"/>
                <w:rFonts w:ascii="Century Gothic" w:hAnsi="Century Gothic"/>
                <w:b/>
                <w:bCs/>
                <w:noProof/>
              </w:rPr>
              <w:t>Nous souhaitons acquérir un bâtiment pour y regrouper les activités de notre abri de nuit agréé et de notre restaurant social non agréé. Suis-je éligible ?</w:t>
            </w:r>
            <w:r>
              <w:rPr>
                <w:noProof/>
                <w:webHidden/>
              </w:rPr>
              <w:tab/>
            </w:r>
            <w:r>
              <w:rPr>
                <w:noProof/>
                <w:webHidden/>
              </w:rPr>
              <w:fldChar w:fldCharType="begin"/>
            </w:r>
            <w:r>
              <w:rPr>
                <w:noProof/>
                <w:webHidden/>
              </w:rPr>
              <w:instrText xml:space="preserve"> PAGEREF _Toc95313184 \h </w:instrText>
            </w:r>
            <w:r>
              <w:rPr>
                <w:noProof/>
                <w:webHidden/>
              </w:rPr>
            </w:r>
            <w:r>
              <w:rPr>
                <w:noProof/>
                <w:webHidden/>
              </w:rPr>
              <w:fldChar w:fldCharType="separate"/>
            </w:r>
            <w:r>
              <w:rPr>
                <w:noProof/>
                <w:webHidden/>
              </w:rPr>
              <w:t>7</w:t>
            </w:r>
            <w:r>
              <w:rPr>
                <w:noProof/>
                <w:webHidden/>
              </w:rPr>
              <w:fldChar w:fldCharType="end"/>
            </w:r>
          </w:hyperlink>
        </w:p>
        <w:p w14:paraId="463BA0AF" w14:textId="1E0D568A" w:rsidR="000F7014" w:rsidRDefault="000F7014">
          <w:pPr>
            <w:pStyle w:val="TM3"/>
            <w:tabs>
              <w:tab w:val="left" w:pos="1100"/>
              <w:tab w:val="right" w:leader="dot" w:pos="9062"/>
            </w:tabs>
            <w:rPr>
              <w:rFonts w:eastAsiaTheme="minorEastAsia"/>
              <w:noProof/>
              <w:lang w:eastAsia="fr-FR"/>
            </w:rPr>
          </w:pPr>
          <w:hyperlink w:anchor="_Toc95313185" w:history="1">
            <w:r w:rsidRPr="00EF08CF">
              <w:rPr>
                <w:rStyle w:val="Lienhypertexte"/>
                <w:rFonts w:ascii="Century Gothic" w:hAnsi="Century Gothic"/>
                <w:b/>
                <w:bCs/>
                <w:noProof/>
              </w:rPr>
              <w:t>11.</w:t>
            </w:r>
            <w:r>
              <w:rPr>
                <w:rFonts w:eastAsiaTheme="minorEastAsia"/>
                <w:noProof/>
                <w:lang w:eastAsia="fr-FR"/>
              </w:rPr>
              <w:tab/>
            </w:r>
            <w:r w:rsidRPr="00EF08CF">
              <w:rPr>
                <w:rStyle w:val="Lienhypertexte"/>
                <w:rFonts w:ascii="Century Gothic" w:hAnsi="Century Gothic"/>
                <w:b/>
                <w:bCs/>
                <w:noProof/>
              </w:rPr>
              <w:t>J’ai un projet en cours d’élaboration et les travaux ont commencé. Puis-je bénéficier de cet appel à projets ?</w:t>
            </w:r>
            <w:r>
              <w:rPr>
                <w:noProof/>
                <w:webHidden/>
              </w:rPr>
              <w:tab/>
            </w:r>
            <w:r>
              <w:rPr>
                <w:noProof/>
                <w:webHidden/>
              </w:rPr>
              <w:fldChar w:fldCharType="begin"/>
            </w:r>
            <w:r>
              <w:rPr>
                <w:noProof/>
                <w:webHidden/>
              </w:rPr>
              <w:instrText xml:space="preserve"> PAGEREF _Toc95313185 \h </w:instrText>
            </w:r>
            <w:r>
              <w:rPr>
                <w:noProof/>
                <w:webHidden/>
              </w:rPr>
            </w:r>
            <w:r>
              <w:rPr>
                <w:noProof/>
                <w:webHidden/>
              </w:rPr>
              <w:fldChar w:fldCharType="separate"/>
            </w:r>
            <w:r>
              <w:rPr>
                <w:noProof/>
                <w:webHidden/>
              </w:rPr>
              <w:t>7</w:t>
            </w:r>
            <w:r>
              <w:rPr>
                <w:noProof/>
                <w:webHidden/>
              </w:rPr>
              <w:fldChar w:fldCharType="end"/>
            </w:r>
          </w:hyperlink>
        </w:p>
        <w:p w14:paraId="78904551" w14:textId="095E2A48" w:rsidR="000F7014" w:rsidRDefault="000F7014">
          <w:pPr>
            <w:pStyle w:val="TM3"/>
            <w:tabs>
              <w:tab w:val="left" w:pos="1100"/>
              <w:tab w:val="right" w:leader="dot" w:pos="9062"/>
            </w:tabs>
            <w:rPr>
              <w:rFonts w:eastAsiaTheme="minorEastAsia"/>
              <w:noProof/>
              <w:lang w:eastAsia="fr-FR"/>
            </w:rPr>
          </w:pPr>
          <w:hyperlink w:anchor="_Toc95313186" w:history="1">
            <w:r w:rsidRPr="00EF08CF">
              <w:rPr>
                <w:rStyle w:val="Lienhypertexte"/>
                <w:rFonts w:ascii="Century Gothic" w:hAnsi="Century Gothic"/>
                <w:b/>
                <w:bCs/>
                <w:noProof/>
              </w:rPr>
              <w:t>12.</w:t>
            </w:r>
            <w:r>
              <w:rPr>
                <w:rFonts w:eastAsiaTheme="minorEastAsia"/>
                <w:noProof/>
                <w:lang w:eastAsia="fr-FR"/>
              </w:rPr>
              <w:tab/>
            </w:r>
            <w:r w:rsidRPr="00EF08CF">
              <w:rPr>
                <w:rStyle w:val="Lienhypertexte"/>
                <w:rFonts w:ascii="Century Gothic" w:hAnsi="Century Gothic"/>
                <w:b/>
                <w:bCs/>
                <w:noProof/>
              </w:rPr>
              <w:t>Si je construis un nouveau bâtiment pour remplacer mon bâtiment actuel, sans augmenter la capacité de lits, mon projet fait donc bien 0 nouvelle place ?</w:t>
            </w:r>
            <w:r>
              <w:rPr>
                <w:noProof/>
                <w:webHidden/>
              </w:rPr>
              <w:tab/>
            </w:r>
            <w:r>
              <w:rPr>
                <w:noProof/>
                <w:webHidden/>
              </w:rPr>
              <w:fldChar w:fldCharType="begin"/>
            </w:r>
            <w:r>
              <w:rPr>
                <w:noProof/>
                <w:webHidden/>
              </w:rPr>
              <w:instrText xml:space="preserve"> PAGEREF _Toc95313186 \h </w:instrText>
            </w:r>
            <w:r>
              <w:rPr>
                <w:noProof/>
                <w:webHidden/>
              </w:rPr>
            </w:r>
            <w:r>
              <w:rPr>
                <w:noProof/>
                <w:webHidden/>
              </w:rPr>
              <w:fldChar w:fldCharType="separate"/>
            </w:r>
            <w:r>
              <w:rPr>
                <w:noProof/>
                <w:webHidden/>
              </w:rPr>
              <w:t>8</w:t>
            </w:r>
            <w:r>
              <w:rPr>
                <w:noProof/>
                <w:webHidden/>
              </w:rPr>
              <w:fldChar w:fldCharType="end"/>
            </w:r>
          </w:hyperlink>
        </w:p>
        <w:p w14:paraId="51C03C45" w14:textId="266B98AC" w:rsidR="000F7014" w:rsidRDefault="000F7014">
          <w:pPr>
            <w:pStyle w:val="TM3"/>
            <w:tabs>
              <w:tab w:val="left" w:pos="1100"/>
              <w:tab w:val="right" w:leader="dot" w:pos="9062"/>
            </w:tabs>
            <w:rPr>
              <w:rFonts w:eastAsiaTheme="minorEastAsia"/>
              <w:noProof/>
              <w:lang w:eastAsia="fr-FR"/>
            </w:rPr>
          </w:pPr>
          <w:hyperlink w:anchor="_Toc95313187" w:history="1">
            <w:r w:rsidRPr="00EF08CF">
              <w:rPr>
                <w:rStyle w:val="Lienhypertexte"/>
                <w:rFonts w:ascii="Century Gothic" w:hAnsi="Century Gothic"/>
                <w:b/>
                <w:bCs/>
                <w:noProof/>
              </w:rPr>
              <w:t>13.</w:t>
            </w:r>
            <w:r>
              <w:rPr>
                <w:rFonts w:eastAsiaTheme="minorEastAsia"/>
                <w:noProof/>
                <w:lang w:eastAsia="fr-FR"/>
              </w:rPr>
              <w:tab/>
            </w:r>
            <w:r w:rsidRPr="00EF08CF">
              <w:rPr>
                <w:rStyle w:val="Lienhypertexte"/>
                <w:rFonts w:ascii="Century Gothic" w:hAnsi="Century Gothic"/>
                <w:b/>
                <w:bCs/>
                <w:noProof/>
              </w:rPr>
              <w:t>J’ai une maison d’accueil dans une province et la possibilité d’acheter un bâtiment dans une autre province pour faire une extension de places. Suis-je éligible ?</w:t>
            </w:r>
            <w:r>
              <w:rPr>
                <w:noProof/>
                <w:webHidden/>
              </w:rPr>
              <w:tab/>
            </w:r>
            <w:r>
              <w:rPr>
                <w:noProof/>
                <w:webHidden/>
              </w:rPr>
              <w:fldChar w:fldCharType="begin"/>
            </w:r>
            <w:r>
              <w:rPr>
                <w:noProof/>
                <w:webHidden/>
              </w:rPr>
              <w:instrText xml:space="preserve"> PAGEREF _Toc95313187 \h </w:instrText>
            </w:r>
            <w:r>
              <w:rPr>
                <w:noProof/>
                <w:webHidden/>
              </w:rPr>
            </w:r>
            <w:r>
              <w:rPr>
                <w:noProof/>
                <w:webHidden/>
              </w:rPr>
              <w:fldChar w:fldCharType="separate"/>
            </w:r>
            <w:r>
              <w:rPr>
                <w:noProof/>
                <w:webHidden/>
              </w:rPr>
              <w:t>8</w:t>
            </w:r>
            <w:r>
              <w:rPr>
                <w:noProof/>
                <w:webHidden/>
              </w:rPr>
              <w:fldChar w:fldCharType="end"/>
            </w:r>
          </w:hyperlink>
        </w:p>
        <w:p w14:paraId="56D5090B" w14:textId="32691E4C" w:rsidR="000F7014" w:rsidRDefault="000F7014">
          <w:pPr>
            <w:pStyle w:val="TM3"/>
            <w:tabs>
              <w:tab w:val="left" w:pos="1100"/>
              <w:tab w:val="right" w:leader="dot" w:pos="9062"/>
            </w:tabs>
            <w:rPr>
              <w:rFonts w:eastAsiaTheme="minorEastAsia"/>
              <w:noProof/>
              <w:lang w:eastAsia="fr-FR"/>
            </w:rPr>
          </w:pPr>
          <w:hyperlink w:anchor="_Toc95313188" w:history="1">
            <w:r w:rsidRPr="00EF08CF">
              <w:rPr>
                <w:rStyle w:val="Lienhypertexte"/>
                <w:rFonts w:ascii="Century Gothic" w:hAnsi="Century Gothic"/>
                <w:b/>
                <w:bCs/>
                <w:noProof/>
              </w:rPr>
              <w:t>14.</w:t>
            </w:r>
            <w:r>
              <w:rPr>
                <w:rFonts w:eastAsiaTheme="minorEastAsia"/>
                <w:noProof/>
                <w:lang w:eastAsia="fr-FR"/>
              </w:rPr>
              <w:tab/>
            </w:r>
            <w:r w:rsidRPr="00EF08CF">
              <w:rPr>
                <w:rStyle w:val="Lienhypertexte"/>
                <w:rFonts w:ascii="Century Gothic" w:hAnsi="Century Gothic"/>
                <w:b/>
                <w:bCs/>
                <w:noProof/>
              </w:rPr>
              <w:t>Est-ce que les places d'accueil/ d'hébergement peuvent être destinées à des personnes mal logées sans problème ?</w:t>
            </w:r>
            <w:r>
              <w:rPr>
                <w:noProof/>
                <w:webHidden/>
              </w:rPr>
              <w:tab/>
            </w:r>
            <w:r>
              <w:rPr>
                <w:noProof/>
                <w:webHidden/>
              </w:rPr>
              <w:fldChar w:fldCharType="begin"/>
            </w:r>
            <w:r>
              <w:rPr>
                <w:noProof/>
                <w:webHidden/>
              </w:rPr>
              <w:instrText xml:space="preserve"> PAGEREF _Toc95313188 \h </w:instrText>
            </w:r>
            <w:r>
              <w:rPr>
                <w:noProof/>
                <w:webHidden/>
              </w:rPr>
            </w:r>
            <w:r>
              <w:rPr>
                <w:noProof/>
                <w:webHidden/>
              </w:rPr>
              <w:fldChar w:fldCharType="separate"/>
            </w:r>
            <w:r>
              <w:rPr>
                <w:noProof/>
                <w:webHidden/>
              </w:rPr>
              <w:t>8</w:t>
            </w:r>
            <w:r>
              <w:rPr>
                <w:noProof/>
                <w:webHidden/>
              </w:rPr>
              <w:fldChar w:fldCharType="end"/>
            </w:r>
          </w:hyperlink>
        </w:p>
        <w:p w14:paraId="45C8CD01" w14:textId="1986F40B" w:rsidR="000F7014" w:rsidRDefault="000F7014">
          <w:pPr>
            <w:pStyle w:val="TM3"/>
            <w:tabs>
              <w:tab w:val="left" w:pos="1100"/>
              <w:tab w:val="right" w:leader="dot" w:pos="9062"/>
            </w:tabs>
            <w:rPr>
              <w:rFonts w:eastAsiaTheme="minorEastAsia"/>
              <w:noProof/>
              <w:lang w:eastAsia="fr-FR"/>
            </w:rPr>
          </w:pPr>
          <w:hyperlink w:anchor="_Toc95313189" w:history="1">
            <w:r w:rsidRPr="00EF08CF">
              <w:rPr>
                <w:rStyle w:val="Lienhypertexte"/>
                <w:rFonts w:ascii="Century Gothic" w:hAnsi="Century Gothic"/>
                <w:b/>
                <w:bCs/>
                <w:noProof/>
              </w:rPr>
              <w:t>15.</w:t>
            </w:r>
            <w:r>
              <w:rPr>
                <w:rFonts w:eastAsiaTheme="minorEastAsia"/>
                <w:noProof/>
                <w:lang w:eastAsia="fr-FR"/>
              </w:rPr>
              <w:tab/>
            </w:r>
            <w:r w:rsidRPr="00EF08CF">
              <w:rPr>
                <w:rStyle w:val="Lienhypertexte"/>
                <w:rFonts w:ascii="Century Gothic" w:hAnsi="Century Gothic"/>
                <w:b/>
                <w:bCs/>
                <w:noProof/>
              </w:rPr>
              <w:t>Notre CPAS et ses partenaires souhaitent créer une infrastructure qui accueillerait</w:t>
            </w:r>
            <w:r w:rsidRPr="00EF08CF">
              <w:rPr>
                <w:rStyle w:val="Lienhypertexte"/>
                <w:rFonts w:ascii="Arial" w:hAnsi="Arial" w:cs="Arial"/>
                <w:b/>
                <w:bCs/>
                <w:noProof/>
              </w:rPr>
              <w:t> </w:t>
            </w:r>
            <w:r w:rsidRPr="00EF08CF">
              <w:rPr>
                <w:rStyle w:val="Lienhypertexte"/>
                <w:rFonts w:ascii="Century Gothic" w:hAnsi="Century Gothic"/>
                <w:b/>
                <w:bCs/>
                <w:noProof/>
              </w:rPr>
              <w:t>: des logements d’urgence, des logements d’insertion, des logements pour des jeunes en décrochage, un local communautaire (pour les actions auprès de la population du quartier) avec espace numérique, une table d’hôte avec la Régie de Quartier, les actions du «</w:t>
            </w:r>
            <w:r w:rsidRPr="00EF08CF">
              <w:rPr>
                <w:rStyle w:val="Lienhypertexte"/>
                <w:rFonts w:ascii="Arial" w:hAnsi="Arial" w:cs="Arial"/>
                <w:b/>
                <w:bCs/>
                <w:noProof/>
              </w:rPr>
              <w:t> </w:t>
            </w:r>
            <w:r w:rsidRPr="00EF08CF">
              <w:rPr>
                <w:rStyle w:val="Lienhypertexte"/>
                <w:rFonts w:ascii="Century Gothic" w:hAnsi="Century Gothic"/>
                <w:b/>
                <w:bCs/>
                <w:noProof/>
              </w:rPr>
              <w:t>Service d’Insertion Sociale</w:t>
            </w:r>
            <w:r w:rsidRPr="00EF08CF">
              <w:rPr>
                <w:rStyle w:val="Lienhypertexte"/>
                <w:rFonts w:ascii="Arial" w:hAnsi="Arial" w:cs="Arial"/>
                <w:b/>
                <w:bCs/>
                <w:noProof/>
              </w:rPr>
              <w:t> </w:t>
            </w:r>
            <w:r w:rsidRPr="00EF08CF">
              <w:rPr>
                <w:rStyle w:val="Lienhypertexte"/>
                <w:rFonts w:ascii="Century Gothic" w:hAnsi="Century Gothic"/>
                <w:b/>
                <w:bCs/>
                <w:noProof/>
              </w:rPr>
              <w:t>» (S.I.S.) du CPAS, des bureaux pour accompagner ces projets, un magasin social avec notre pôle en économie sociale (meubles-vélos, …), … L’appel à projets porte-t-il principalement sur la création d’hébergements et la création d’espaces numériques</w:t>
            </w:r>
            <w:r w:rsidRPr="00EF08CF">
              <w:rPr>
                <w:rStyle w:val="Lienhypertexte"/>
                <w:rFonts w:ascii="Arial" w:hAnsi="Arial" w:cs="Arial"/>
                <w:b/>
                <w:bCs/>
                <w:noProof/>
              </w:rPr>
              <w:t> </w:t>
            </w:r>
            <w:r w:rsidRPr="00EF08CF">
              <w:rPr>
                <w:rStyle w:val="Lienhypertexte"/>
                <w:rFonts w:ascii="Century Gothic" w:hAnsi="Century Gothic"/>
                <w:b/>
                <w:bCs/>
                <w:noProof/>
              </w:rPr>
              <w:t>?</w:t>
            </w:r>
            <w:r>
              <w:rPr>
                <w:noProof/>
                <w:webHidden/>
              </w:rPr>
              <w:tab/>
            </w:r>
            <w:r>
              <w:rPr>
                <w:noProof/>
                <w:webHidden/>
              </w:rPr>
              <w:fldChar w:fldCharType="begin"/>
            </w:r>
            <w:r>
              <w:rPr>
                <w:noProof/>
                <w:webHidden/>
              </w:rPr>
              <w:instrText xml:space="preserve"> PAGEREF _Toc95313189 \h </w:instrText>
            </w:r>
            <w:r>
              <w:rPr>
                <w:noProof/>
                <w:webHidden/>
              </w:rPr>
            </w:r>
            <w:r>
              <w:rPr>
                <w:noProof/>
                <w:webHidden/>
              </w:rPr>
              <w:fldChar w:fldCharType="separate"/>
            </w:r>
            <w:r>
              <w:rPr>
                <w:noProof/>
                <w:webHidden/>
              </w:rPr>
              <w:t>8</w:t>
            </w:r>
            <w:r>
              <w:rPr>
                <w:noProof/>
                <w:webHidden/>
              </w:rPr>
              <w:fldChar w:fldCharType="end"/>
            </w:r>
          </w:hyperlink>
        </w:p>
        <w:p w14:paraId="436D6951" w14:textId="4CA17A3A" w:rsidR="000F7014" w:rsidRDefault="000F7014">
          <w:pPr>
            <w:pStyle w:val="TM3"/>
            <w:tabs>
              <w:tab w:val="left" w:pos="1100"/>
              <w:tab w:val="right" w:leader="dot" w:pos="9062"/>
            </w:tabs>
            <w:rPr>
              <w:rFonts w:eastAsiaTheme="minorEastAsia"/>
              <w:noProof/>
              <w:lang w:eastAsia="fr-FR"/>
            </w:rPr>
          </w:pPr>
          <w:hyperlink w:anchor="_Toc95313190" w:history="1">
            <w:r w:rsidRPr="00EF08CF">
              <w:rPr>
                <w:rStyle w:val="Lienhypertexte"/>
                <w:rFonts w:ascii="Century Gothic" w:hAnsi="Century Gothic"/>
                <w:b/>
                <w:bCs/>
                <w:noProof/>
              </w:rPr>
              <w:t>16.</w:t>
            </w:r>
            <w:r>
              <w:rPr>
                <w:rFonts w:eastAsiaTheme="minorEastAsia"/>
                <w:noProof/>
                <w:lang w:eastAsia="fr-FR"/>
              </w:rPr>
              <w:tab/>
            </w:r>
            <w:r w:rsidRPr="00EF08CF">
              <w:rPr>
                <w:rStyle w:val="Lienhypertexte"/>
                <w:rFonts w:ascii="Century Gothic" w:hAnsi="Century Gothic"/>
                <w:b/>
                <w:bCs/>
                <w:noProof/>
              </w:rPr>
              <w:t>Notre CPAS a un agrément S.I.S. et souhaite mettre en place un projet d'accueil et d'hébergement de femmes victimes de violences conjugales, ainsi que leur(s) enfant(s), le cas échéant. Devons-nous conventionner avec une structure d'accueil préexistante pour pouvoir justifier de notre propre titre de fonctionnement ?</w:t>
            </w:r>
            <w:r>
              <w:rPr>
                <w:noProof/>
                <w:webHidden/>
              </w:rPr>
              <w:tab/>
            </w:r>
            <w:r>
              <w:rPr>
                <w:noProof/>
                <w:webHidden/>
              </w:rPr>
              <w:fldChar w:fldCharType="begin"/>
            </w:r>
            <w:r>
              <w:rPr>
                <w:noProof/>
                <w:webHidden/>
              </w:rPr>
              <w:instrText xml:space="preserve"> PAGEREF _Toc95313190 \h </w:instrText>
            </w:r>
            <w:r>
              <w:rPr>
                <w:noProof/>
                <w:webHidden/>
              </w:rPr>
            </w:r>
            <w:r>
              <w:rPr>
                <w:noProof/>
                <w:webHidden/>
              </w:rPr>
              <w:fldChar w:fldCharType="separate"/>
            </w:r>
            <w:r>
              <w:rPr>
                <w:noProof/>
                <w:webHidden/>
              </w:rPr>
              <w:t>9</w:t>
            </w:r>
            <w:r>
              <w:rPr>
                <w:noProof/>
                <w:webHidden/>
              </w:rPr>
              <w:fldChar w:fldCharType="end"/>
            </w:r>
          </w:hyperlink>
        </w:p>
        <w:p w14:paraId="576E2CFA" w14:textId="0EBB0CE7" w:rsidR="000F7014" w:rsidRDefault="000F7014">
          <w:pPr>
            <w:pStyle w:val="TM2"/>
            <w:tabs>
              <w:tab w:val="right" w:leader="dot" w:pos="9062"/>
            </w:tabs>
            <w:rPr>
              <w:rFonts w:eastAsiaTheme="minorEastAsia"/>
              <w:noProof/>
              <w:lang w:eastAsia="fr-FR"/>
            </w:rPr>
          </w:pPr>
          <w:hyperlink w:anchor="_Toc95313191" w:history="1">
            <w:r w:rsidRPr="00EF08CF">
              <w:rPr>
                <w:rStyle w:val="Lienhypertexte"/>
                <w:rFonts w:ascii="Century Gothic" w:hAnsi="Century Gothic"/>
                <w:b/>
                <w:bCs/>
                <w:noProof/>
              </w:rPr>
              <w:t>Conditions d’éligibilité du demandeur (ou du gestionnaire)</w:t>
            </w:r>
            <w:r>
              <w:rPr>
                <w:noProof/>
                <w:webHidden/>
              </w:rPr>
              <w:tab/>
            </w:r>
            <w:r>
              <w:rPr>
                <w:noProof/>
                <w:webHidden/>
              </w:rPr>
              <w:fldChar w:fldCharType="begin"/>
            </w:r>
            <w:r>
              <w:rPr>
                <w:noProof/>
                <w:webHidden/>
              </w:rPr>
              <w:instrText xml:space="preserve"> PAGEREF _Toc95313191 \h </w:instrText>
            </w:r>
            <w:r>
              <w:rPr>
                <w:noProof/>
                <w:webHidden/>
              </w:rPr>
            </w:r>
            <w:r>
              <w:rPr>
                <w:noProof/>
                <w:webHidden/>
              </w:rPr>
              <w:fldChar w:fldCharType="separate"/>
            </w:r>
            <w:r>
              <w:rPr>
                <w:noProof/>
                <w:webHidden/>
              </w:rPr>
              <w:t>10</w:t>
            </w:r>
            <w:r>
              <w:rPr>
                <w:noProof/>
                <w:webHidden/>
              </w:rPr>
              <w:fldChar w:fldCharType="end"/>
            </w:r>
          </w:hyperlink>
        </w:p>
        <w:p w14:paraId="38C069E2" w14:textId="1F46FF24" w:rsidR="000F7014" w:rsidRDefault="000F7014">
          <w:pPr>
            <w:pStyle w:val="TM3"/>
            <w:tabs>
              <w:tab w:val="left" w:pos="880"/>
              <w:tab w:val="right" w:leader="dot" w:pos="9062"/>
            </w:tabs>
            <w:rPr>
              <w:rFonts w:eastAsiaTheme="minorEastAsia"/>
              <w:noProof/>
              <w:lang w:eastAsia="fr-FR"/>
            </w:rPr>
          </w:pPr>
          <w:hyperlink w:anchor="_Toc95313192" w:history="1">
            <w:r w:rsidRPr="00EF08CF">
              <w:rPr>
                <w:rStyle w:val="Lienhypertexte"/>
                <w:rFonts w:ascii="Century Gothic" w:hAnsi="Century Gothic"/>
                <w:b/>
                <w:bCs/>
                <w:noProof/>
              </w:rPr>
              <w:t>1.</w:t>
            </w:r>
            <w:r>
              <w:rPr>
                <w:rFonts w:eastAsiaTheme="minorEastAsia"/>
                <w:noProof/>
                <w:lang w:eastAsia="fr-FR"/>
              </w:rPr>
              <w:tab/>
            </w:r>
            <w:r w:rsidRPr="00EF08CF">
              <w:rPr>
                <w:rStyle w:val="Lienhypertexte"/>
                <w:rFonts w:ascii="Century Gothic" w:hAnsi="Century Gothic"/>
                <w:b/>
                <w:bCs/>
                <w:noProof/>
              </w:rPr>
              <w:t>Est-ce qu’un Pôle d’Urgence Sociale peut bénéficier de cet appel à projets pour la construction d’un immeuble destiné à de l’hébergement ?</w:t>
            </w:r>
            <w:r>
              <w:rPr>
                <w:noProof/>
                <w:webHidden/>
              </w:rPr>
              <w:tab/>
            </w:r>
            <w:r>
              <w:rPr>
                <w:noProof/>
                <w:webHidden/>
              </w:rPr>
              <w:fldChar w:fldCharType="begin"/>
            </w:r>
            <w:r>
              <w:rPr>
                <w:noProof/>
                <w:webHidden/>
              </w:rPr>
              <w:instrText xml:space="preserve"> PAGEREF _Toc95313192 \h </w:instrText>
            </w:r>
            <w:r>
              <w:rPr>
                <w:noProof/>
                <w:webHidden/>
              </w:rPr>
            </w:r>
            <w:r>
              <w:rPr>
                <w:noProof/>
                <w:webHidden/>
              </w:rPr>
              <w:fldChar w:fldCharType="separate"/>
            </w:r>
            <w:r>
              <w:rPr>
                <w:noProof/>
                <w:webHidden/>
              </w:rPr>
              <w:t>10</w:t>
            </w:r>
            <w:r>
              <w:rPr>
                <w:noProof/>
                <w:webHidden/>
              </w:rPr>
              <w:fldChar w:fldCharType="end"/>
            </w:r>
          </w:hyperlink>
        </w:p>
        <w:p w14:paraId="48AACEA1" w14:textId="5B42FCE0" w:rsidR="000F7014" w:rsidRDefault="000F7014">
          <w:pPr>
            <w:pStyle w:val="TM3"/>
            <w:tabs>
              <w:tab w:val="left" w:pos="880"/>
              <w:tab w:val="right" w:leader="dot" w:pos="9062"/>
            </w:tabs>
            <w:rPr>
              <w:rFonts w:eastAsiaTheme="minorEastAsia"/>
              <w:noProof/>
              <w:lang w:eastAsia="fr-FR"/>
            </w:rPr>
          </w:pPr>
          <w:hyperlink w:anchor="_Toc95313193" w:history="1">
            <w:r w:rsidRPr="00EF08CF">
              <w:rPr>
                <w:rStyle w:val="Lienhypertexte"/>
                <w:rFonts w:ascii="Century Gothic" w:hAnsi="Century Gothic"/>
                <w:b/>
                <w:bCs/>
                <w:noProof/>
              </w:rPr>
              <w:t>2.</w:t>
            </w:r>
            <w:r>
              <w:rPr>
                <w:rFonts w:eastAsiaTheme="minorEastAsia"/>
                <w:noProof/>
                <w:lang w:eastAsia="fr-FR"/>
              </w:rPr>
              <w:tab/>
            </w:r>
            <w:r w:rsidRPr="00EF08CF">
              <w:rPr>
                <w:rStyle w:val="Lienhypertexte"/>
                <w:rFonts w:ascii="Century Gothic" w:hAnsi="Century Gothic"/>
                <w:b/>
                <w:bCs/>
                <w:noProof/>
              </w:rPr>
              <w:t>Je suis un CPAS et je collabore avec un collectif qui s’occupe d’un accueil pour migrants en transit. Suis-je éligible à cet appel à projets ?</w:t>
            </w:r>
            <w:r>
              <w:rPr>
                <w:noProof/>
                <w:webHidden/>
              </w:rPr>
              <w:tab/>
            </w:r>
            <w:r>
              <w:rPr>
                <w:noProof/>
                <w:webHidden/>
              </w:rPr>
              <w:fldChar w:fldCharType="begin"/>
            </w:r>
            <w:r>
              <w:rPr>
                <w:noProof/>
                <w:webHidden/>
              </w:rPr>
              <w:instrText xml:space="preserve"> PAGEREF _Toc95313193 \h </w:instrText>
            </w:r>
            <w:r>
              <w:rPr>
                <w:noProof/>
                <w:webHidden/>
              </w:rPr>
            </w:r>
            <w:r>
              <w:rPr>
                <w:noProof/>
                <w:webHidden/>
              </w:rPr>
              <w:fldChar w:fldCharType="separate"/>
            </w:r>
            <w:r>
              <w:rPr>
                <w:noProof/>
                <w:webHidden/>
              </w:rPr>
              <w:t>10</w:t>
            </w:r>
            <w:r>
              <w:rPr>
                <w:noProof/>
                <w:webHidden/>
              </w:rPr>
              <w:fldChar w:fldCharType="end"/>
            </w:r>
          </w:hyperlink>
        </w:p>
        <w:p w14:paraId="5BC5D3EC" w14:textId="018B7E39" w:rsidR="000F7014" w:rsidRDefault="000F7014">
          <w:pPr>
            <w:pStyle w:val="TM3"/>
            <w:tabs>
              <w:tab w:val="left" w:pos="880"/>
              <w:tab w:val="right" w:leader="dot" w:pos="9062"/>
            </w:tabs>
            <w:rPr>
              <w:rFonts w:eastAsiaTheme="minorEastAsia"/>
              <w:noProof/>
              <w:lang w:eastAsia="fr-FR"/>
            </w:rPr>
          </w:pPr>
          <w:hyperlink w:anchor="_Toc95313194" w:history="1">
            <w:r w:rsidRPr="00EF08CF">
              <w:rPr>
                <w:rStyle w:val="Lienhypertexte"/>
                <w:rFonts w:ascii="Century Gothic" w:hAnsi="Century Gothic"/>
                <w:b/>
                <w:bCs/>
                <w:noProof/>
              </w:rPr>
              <w:t>3.</w:t>
            </w:r>
            <w:r>
              <w:rPr>
                <w:rFonts w:eastAsiaTheme="minorEastAsia"/>
                <w:noProof/>
                <w:lang w:eastAsia="fr-FR"/>
              </w:rPr>
              <w:tab/>
            </w:r>
            <w:r w:rsidRPr="00EF08CF">
              <w:rPr>
                <w:rStyle w:val="Lienhypertexte"/>
                <w:rFonts w:ascii="Century Gothic" w:hAnsi="Century Gothic"/>
                <w:b/>
                <w:bCs/>
                <w:noProof/>
              </w:rPr>
              <w:t>Je suis un CPAS et souhaite collaborer avec Fedasil pour la création de place d’accueil pour migrant. Suis-je éligible à cet appel à projets ?</w:t>
            </w:r>
            <w:r>
              <w:rPr>
                <w:noProof/>
                <w:webHidden/>
              </w:rPr>
              <w:tab/>
            </w:r>
            <w:r>
              <w:rPr>
                <w:noProof/>
                <w:webHidden/>
              </w:rPr>
              <w:fldChar w:fldCharType="begin"/>
            </w:r>
            <w:r>
              <w:rPr>
                <w:noProof/>
                <w:webHidden/>
              </w:rPr>
              <w:instrText xml:space="preserve"> PAGEREF _Toc95313194 \h </w:instrText>
            </w:r>
            <w:r>
              <w:rPr>
                <w:noProof/>
                <w:webHidden/>
              </w:rPr>
            </w:r>
            <w:r>
              <w:rPr>
                <w:noProof/>
                <w:webHidden/>
              </w:rPr>
              <w:fldChar w:fldCharType="separate"/>
            </w:r>
            <w:r>
              <w:rPr>
                <w:noProof/>
                <w:webHidden/>
              </w:rPr>
              <w:t>10</w:t>
            </w:r>
            <w:r>
              <w:rPr>
                <w:noProof/>
                <w:webHidden/>
              </w:rPr>
              <w:fldChar w:fldCharType="end"/>
            </w:r>
          </w:hyperlink>
        </w:p>
        <w:p w14:paraId="4F5FF1FB" w14:textId="4F5FDBAB" w:rsidR="000F7014" w:rsidRDefault="000F7014">
          <w:pPr>
            <w:pStyle w:val="TM3"/>
            <w:tabs>
              <w:tab w:val="left" w:pos="880"/>
              <w:tab w:val="right" w:leader="dot" w:pos="9062"/>
            </w:tabs>
            <w:rPr>
              <w:rFonts w:eastAsiaTheme="minorEastAsia"/>
              <w:noProof/>
              <w:lang w:eastAsia="fr-FR"/>
            </w:rPr>
          </w:pPr>
          <w:hyperlink w:anchor="_Toc95313195" w:history="1">
            <w:r w:rsidRPr="00EF08CF">
              <w:rPr>
                <w:rStyle w:val="Lienhypertexte"/>
                <w:rFonts w:ascii="Century Gothic" w:hAnsi="Century Gothic"/>
                <w:b/>
                <w:bCs/>
                <w:noProof/>
              </w:rPr>
              <w:t>4.</w:t>
            </w:r>
            <w:r>
              <w:rPr>
                <w:rFonts w:eastAsiaTheme="minorEastAsia"/>
                <w:noProof/>
                <w:lang w:eastAsia="fr-FR"/>
              </w:rPr>
              <w:tab/>
            </w:r>
            <w:r w:rsidRPr="00EF08CF">
              <w:rPr>
                <w:rStyle w:val="Lienhypertexte"/>
                <w:rFonts w:ascii="Century Gothic" w:hAnsi="Century Gothic"/>
                <w:b/>
                <w:bCs/>
                <w:noProof/>
              </w:rPr>
              <w:t>Nous souhaiterions introduire un dossier pour la rénovation (ou la construction) d’un logement en vue d’en faire une I.L.A. (Initiative Locale d’Accueil). Suis-je éligible</w:t>
            </w:r>
            <w:r w:rsidRPr="00EF08CF">
              <w:rPr>
                <w:rStyle w:val="Lienhypertexte"/>
                <w:rFonts w:ascii="Arial" w:hAnsi="Arial" w:cs="Arial"/>
                <w:b/>
                <w:bCs/>
                <w:noProof/>
              </w:rPr>
              <w:t> </w:t>
            </w:r>
            <w:r w:rsidRPr="00EF08CF">
              <w:rPr>
                <w:rStyle w:val="Lienhypertexte"/>
                <w:rFonts w:ascii="Century Gothic" w:hAnsi="Century Gothic"/>
                <w:b/>
                <w:bCs/>
                <w:noProof/>
              </w:rPr>
              <w:t>?</w:t>
            </w:r>
            <w:r>
              <w:rPr>
                <w:noProof/>
                <w:webHidden/>
              </w:rPr>
              <w:tab/>
            </w:r>
            <w:r>
              <w:rPr>
                <w:noProof/>
                <w:webHidden/>
              </w:rPr>
              <w:fldChar w:fldCharType="begin"/>
            </w:r>
            <w:r>
              <w:rPr>
                <w:noProof/>
                <w:webHidden/>
              </w:rPr>
              <w:instrText xml:space="preserve"> PAGEREF _Toc95313195 \h </w:instrText>
            </w:r>
            <w:r>
              <w:rPr>
                <w:noProof/>
                <w:webHidden/>
              </w:rPr>
            </w:r>
            <w:r>
              <w:rPr>
                <w:noProof/>
                <w:webHidden/>
              </w:rPr>
              <w:fldChar w:fldCharType="separate"/>
            </w:r>
            <w:r>
              <w:rPr>
                <w:noProof/>
                <w:webHidden/>
              </w:rPr>
              <w:t>10</w:t>
            </w:r>
            <w:r>
              <w:rPr>
                <w:noProof/>
                <w:webHidden/>
              </w:rPr>
              <w:fldChar w:fldCharType="end"/>
            </w:r>
          </w:hyperlink>
        </w:p>
        <w:p w14:paraId="2ED2FD95" w14:textId="28CBE5C9" w:rsidR="000F7014" w:rsidRDefault="000F7014">
          <w:pPr>
            <w:pStyle w:val="TM3"/>
            <w:tabs>
              <w:tab w:val="left" w:pos="880"/>
              <w:tab w:val="right" w:leader="dot" w:pos="9062"/>
            </w:tabs>
            <w:rPr>
              <w:rFonts w:eastAsiaTheme="minorEastAsia"/>
              <w:noProof/>
              <w:lang w:eastAsia="fr-FR"/>
            </w:rPr>
          </w:pPr>
          <w:hyperlink w:anchor="_Toc95313196" w:history="1">
            <w:r w:rsidRPr="00EF08CF">
              <w:rPr>
                <w:rStyle w:val="Lienhypertexte"/>
                <w:rFonts w:ascii="Century Gothic" w:hAnsi="Century Gothic"/>
                <w:b/>
                <w:bCs/>
                <w:noProof/>
              </w:rPr>
              <w:t>5.</w:t>
            </w:r>
            <w:r>
              <w:rPr>
                <w:rFonts w:eastAsiaTheme="minorEastAsia"/>
                <w:noProof/>
                <w:lang w:eastAsia="fr-FR"/>
              </w:rPr>
              <w:tab/>
            </w:r>
            <w:r w:rsidRPr="00EF08CF">
              <w:rPr>
                <w:rStyle w:val="Lienhypertexte"/>
                <w:rFonts w:ascii="Century Gothic" w:hAnsi="Century Gothic"/>
                <w:b/>
                <w:bCs/>
                <w:noProof/>
              </w:rPr>
              <w:t>Est-il possible de pouvoir conventionner, par exemple, avec un relais social pour l’ouverture de logements, dit temporaires, qui seraient réservés au public « housing first » ?</w:t>
            </w:r>
            <w:r>
              <w:rPr>
                <w:noProof/>
                <w:webHidden/>
              </w:rPr>
              <w:tab/>
            </w:r>
            <w:r>
              <w:rPr>
                <w:noProof/>
                <w:webHidden/>
              </w:rPr>
              <w:fldChar w:fldCharType="begin"/>
            </w:r>
            <w:r>
              <w:rPr>
                <w:noProof/>
                <w:webHidden/>
              </w:rPr>
              <w:instrText xml:space="preserve"> PAGEREF _Toc95313196 \h </w:instrText>
            </w:r>
            <w:r>
              <w:rPr>
                <w:noProof/>
                <w:webHidden/>
              </w:rPr>
            </w:r>
            <w:r>
              <w:rPr>
                <w:noProof/>
                <w:webHidden/>
              </w:rPr>
              <w:fldChar w:fldCharType="separate"/>
            </w:r>
            <w:r>
              <w:rPr>
                <w:noProof/>
                <w:webHidden/>
              </w:rPr>
              <w:t>10</w:t>
            </w:r>
            <w:r>
              <w:rPr>
                <w:noProof/>
                <w:webHidden/>
              </w:rPr>
              <w:fldChar w:fldCharType="end"/>
            </w:r>
          </w:hyperlink>
        </w:p>
        <w:p w14:paraId="6F56F6F9" w14:textId="415AE14A" w:rsidR="000F7014" w:rsidRDefault="000F7014">
          <w:pPr>
            <w:pStyle w:val="TM3"/>
            <w:tabs>
              <w:tab w:val="left" w:pos="880"/>
              <w:tab w:val="right" w:leader="dot" w:pos="9062"/>
            </w:tabs>
            <w:rPr>
              <w:rFonts w:eastAsiaTheme="minorEastAsia"/>
              <w:noProof/>
              <w:lang w:eastAsia="fr-FR"/>
            </w:rPr>
          </w:pPr>
          <w:hyperlink w:anchor="_Toc95313197" w:history="1">
            <w:r w:rsidRPr="00EF08CF">
              <w:rPr>
                <w:rStyle w:val="Lienhypertexte"/>
                <w:rFonts w:ascii="Century Gothic" w:hAnsi="Century Gothic"/>
                <w:b/>
                <w:bCs/>
                <w:noProof/>
              </w:rPr>
              <w:t>6.</w:t>
            </w:r>
            <w:r>
              <w:rPr>
                <w:rFonts w:eastAsiaTheme="minorEastAsia"/>
                <w:noProof/>
                <w:lang w:eastAsia="fr-FR"/>
              </w:rPr>
              <w:tab/>
            </w:r>
            <w:r w:rsidRPr="00EF08CF">
              <w:rPr>
                <w:rStyle w:val="Lienhypertexte"/>
                <w:rFonts w:ascii="Century Gothic" w:hAnsi="Century Gothic"/>
                <w:b/>
                <w:bCs/>
                <w:noProof/>
              </w:rPr>
              <w:t>Si mon CPAS conventionne</w:t>
            </w:r>
            <w:r w:rsidRPr="00EF08CF">
              <w:rPr>
                <w:rStyle w:val="Lienhypertexte"/>
                <w:rFonts w:ascii="Arial" w:hAnsi="Arial" w:cs="Arial"/>
                <w:b/>
                <w:bCs/>
                <w:noProof/>
              </w:rPr>
              <w:t> </w:t>
            </w:r>
            <w:r w:rsidRPr="00EF08CF">
              <w:rPr>
                <w:rStyle w:val="Lienhypertexte"/>
                <w:rFonts w:ascii="Century Gothic" w:hAnsi="Century Gothic"/>
                <w:b/>
                <w:bCs/>
                <w:noProof/>
              </w:rPr>
              <w:t>avec un relais social, sous quelles conditions cela doit-être mis en place ?</w:t>
            </w:r>
            <w:r>
              <w:rPr>
                <w:noProof/>
                <w:webHidden/>
              </w:rPr>
              <w:tab/>
            </w:r>
            <w:r>
              <w:rPr>
                <w:noProof/>
                <w:webHidden/>
              </w:rPr>
              <w:fldChar w:fldCharType="begin"/>
            </w:r>
            <w:r>
              <w:rPr>
                <w:noProof/>
                <w:webHidden/>
              </w:rPr>
              <w:instrText xml:space="preserve"> PAGEREF _Toc95313197 \h </w:instrText>
            </w:r>
            <w:r>
              <w:rPr>
                <w:noProof/>
                <w:webHidden/>
              </w:rPr>
            </w:r>
            <w:r>
              <w:rPr>
                <w:noProof/>
                <w:webHidden/>
              </w:rPr>
              <w:fldChar w:fldCharType="separate"/>
            </w:r>
            <w:r>
              <w:rPr>
                <w:noProof/>
                <w:webHidden/>
              </w:rPr>
              <w:t>10</w:t>
            </w:r>
            <w:r>
              <w:rPr>
                <w:noProof/>
                <w:webHidden/>
              </w:rPr>
              <w:fldChar w:fldCharType="end"/>
            </w:r>
          </w:hyperlink>
        </w:p>
        <w:p w14:paraId="764D90FC" w14:textId="48821D6A" w:rsidR="000F7014" w:rsidRDefault="000F7014">
          <w:pPr>
            <w:pStyle w:val="TM3"/>
            <w:tabs>
              <w:tab w:val="left" w:pos="880"/>
              <w:tab w:val="right" w:leader="dot" w:pos="9062"/>
            </w:tabs>
            <w:rPr>
              <w:rFonts w:eastAsiaTheme="minorEastAsia"/>
              <w:noProof/>
              <w:lang w:eastAsia="fr-FR"/>
            </w:rPr>
          </w:pPr>
          <w:hyperlink w:anchor="_Toc95313198" w:history="1">
            <w:r w:rsidRPr="00EF08CF">
              <w:rPr>
                <w:rStyle w:val="Lienhypertexte"/>
                <w:rFonts w:ascii="Century Gothic" w:hAnsi="Century Gothic"/>
                <w:b/>
                <w:bCs/>
                <w:noProof/>
              </w:rPr>
              <w:t>7.</w:t>
            </w:r>
            <w:r>
              <w:rPr>
                <w:rFonts w:eastAsiaTheme="minorEastAsia"/>
                <w:noProof/>
                <w:lang w:eastAsia="fr-FR"/>
              </w:rPr>
              <w:tab/>
            </w:r>
            <w:r w:rsidRPr="00EF08CF">
              <w:rPr>
                <w:rStyle w:val="Lienhypertexte"/>
                <w:rFonts w:ascii="Century Gothic" w:hAnsi="Century Gothic"/>
                <w:b/>
                <w:bCs/>
                <w:noProof/>
              </w:rPr>
              <w:t>Suis-je recevable si je conventionne avec un relais social</w:t>
            </w:r>
            <w:r w:rsidRPr="00EF08CF">
              <w:rPr>
                <w:rStyle w:val="Lienhypertexte"/>
                <w:rFonts w:ascii="Arial" w:hAnsi="Arial" w:cs="Arial"/>
                <w:b/>
                <w:bCs/>
                <w:noProof/>
              </w:rPr>
              <w:t> </w:t>
            </w:r>
            <w:r w:rsidRPr="00EF08CF">
              <w:rPr>
                <w:rStyle w:val="Lienhypertexte"/>
                <w:rFonts w:ascii="Century Gothic" w:hAnsi="Century Gothic"/>
                <w:b/>
                <w:bCs/>
                <w:noProof/>
              </w:rPr>
              <w:t>?</w:t>
            </w:r>
            <w:r>
              <w:rPr>
                <w:noProof/>
                <w:webHidden/>
              </w:rPr>
              <w:tab/>
            </w:r>
            <w:r>
              <w:rPr>
                <w:noProof/>
                <w:webHidden/>
              </w:rPr>
              <w:fldChar w:fldCharType="begin"/>
            </w:r>
            <w:r>
              <w:rPr>
                <w:noProof/>
                <w:webHidden/>
              </w:rPr>
              <w:instrText xml:space="preserve"> PAGEREF _Toc95313198 \h </w:instrText>
            </w:r>
            <w:r>
              <w:rPr>
                <w:noProof/>
                <w:webHidden/>
              </w:rPr>
            </w:r>
            <w:r>
              <w:rPr>
                <w:noProof/>
                <w:webHidden/>
              </w:rPr>
              <w:fldChar w:fldCharType="separate"/>
            </w:r>
            <w:r>
              <w:rPr>
                <w:noProof/>
                <w:webHidden/>
              </w:rPr>
              <w:t>11</w:t>
            </w:r>
            <w:r>
              <w:rPr>
                <w:noProof/>
                <w:webHidden/>
              </w:rPr>
              <w:fldChar w:fldCharType="end"/>
            </w:r>
          </w:hyperlink>
        </w:p>
        <w:p w14:paraId="18C00E5B" w14:textId="56D0D25A" w:rsidR="000F7014" w:rsidRDefault="000F7014">
          <w:pPr>
            <w:pStyle w:val="TM3"/>
            <w:tabs>
              <w:tab w:val="left" w:pos="880"/>
              <w:tab w:val="right" w:leader="dot" w:pos="9062"/>
            </w:tabs>
            <w:rPr>
              <w:rFonts w:eastAsiaTheme="minorEastAsia"/>
              <w:noProof/>
              <w:lang w:eastAsia="fr-FR"/>
            </w:rPr>
          </w:pPr>
          <w:hyperlink w:anchor="_Toc95313199" w:history="1">
            <w:r w:rsidRPr="00EF08CF">
              <w:rPr>
                <w:rStyle w:val="Lienhypertexte"/>
                <w:rFonts w:ascii="Century Gothic" w:hAnsi="Century Gothic"/>
                <w:b/>
                <w:bCs/>
                <w:noProof/>
              </w:rPr>
              <w:t>8.</w:t>
            </w:r>
            <w:r>
              <w:rPr>
                <w:rFonts w:eastAsiaTheme="minorEastAsia"/>
                <w:noProof/>
                <w:lang w:eastAsia="fr-FR"/>
              </w:rPr>
              <w:tab/>
            </w:r>
            <w:r w:rsidRPr="00EF08CF">
              <w:rPr>
                <w:rStyle w:val="Lienhypertexte"/>
                <w:rFonts w:ascii="Century Gothic" w:hAnsi="Century Gothic"/>
                <w:b/>
                <w:bCs/>
                <w:noProof/>
              </w:rPr>
              <w:t>Mon CPAS est intéressé par la création de logements temporaires. Il n'a pas d'agrément</w:t>
            </w:r>
            <w:r w:rsidRPr="00EF08CF">
              <w:rPr>
                <w:rStyle w:val="Lienhypertexte"/>
                <w:rFonts w:ascii="Arial" w:hAnsi="Arial" w:cs="Arial"/>
                <w:b/>
                <w:bCs/>
                <w:noProof/>
              </w:rPr>
              <w:t> </w:t>
            </w:r>
            <w:r w:rsidRPr="00EF08CF">
              <w:rPr>
                <w:rStyle w:val="Lienhypertexte"/>
                <w:rFonts w:ascii="Century Gothic" w:hAnsi="Century Gothic"/>
                <w:b/>
                <w:bCs/>
                <w:noProof/>
              </w:rPr>
              <w:t>: abri de nuit, maison d’accueil, accueil de jour.</w:t>
            </w:r>
            <w:r w:rsidRPr="00EF08CF">
              <w:rPr>
                <w:rStyle w:val="Lienhypertexte"/>
                <w:rFonts w:ascii="Arial" w:hAnsi="Arial" w:cs="Arial"/>
                <w:b/>
                <w:bCs/>
                <w:noProof/>
              </w:rPr>
              <w:t> </w:t>
            </w:r>
            <w:r w:rsidRPr="00EF08CF">
              <w:rPr>
                <w:rStyle w:val="Lienhypertexte"/>
                <w:rFonts w:ascii="Century Gothic" w:hAnsi="Century Gothic"/>
                <w:b/>
                <w:bCs/>
                <w:noProof/>
              </w:rPr>
              <w:t>Est-ce qu'il doit automatiquement passer par le relais social ?</w:t>
            </w:r>
            <w:r>
              <w:rPr>
                <w:noProof/>
                <w:webHidden/>
              </w:rPr>
              <w:tab/>
            </w:r>
            <w:r>
              <w:rPr>
                <w:noProof/>
                <w:webHidden/>
              </w:rPr>
              <w:fldChar w:fldCharType="begin"/>
            </w:r>
            <w:r>
              <w:rPr>
                <w:noProof/>
                <w:webHidden/>
              </w:rPr>
              <w:instrText xml:space="preserve"> PAGEREF _Toc95313199 \h </w:instrText>
            </w:r>
            <w:r>
              <w:rPr>
                <w:noProof/>
                <w:webHidden/>
              </w:rPr>
            </w:r>
            <w:r>
              <w:rPr>
                <w:noProof/>
                <w:webHidden/>
              </w:rPr>
              <w:fldChar w:fldCharType="separate"/>
            </w:r>
            <w:r>
              <w:rPr>
                <w:noProof/>
                <w:webHidden/>
              </w:rPr>
              <w:t>11</w:t>
            </w:r>
            <w:r>
              <w:rPr>
                <w:noProof/>
                <w:webHidden/>
              </w:rPr>
              <w:fldChar w:fldCharType="end"/>
            </w:r>
          </w:hyperlink>
        </w:p>
        <w:p w14:paraId="1AF387D0" w14:textId="5FB4B698" w:rsidR="000F7014" w:rsidRDefault="000F7014">
          <w:pPr>
            <w:pStyle w:val="TM3"/>
            <w:tabs>
              <w:tab w:val="left" w:pos="880"/>
              <w:tab w:val="right" w:leader="dot" w:pos="9062"/>
            </w:tabs>
            <w:rPr>
              <w:rFonts w:eastAsiaTheme="minorEastAsia"/>
              <w:noProof/>
              <w:lang w:eastAsia="fr-FR"/>
            </w:rPr>
          </w:pPr>
          <w:hyperlink w:anchor="_Toc95313200" w:history="1">
            <w:r w:rsidRPr="00EF08CF">
              <w:rPr>
                <w:rStyle w:val="Lienhypertexte"/>
                <w:rFonts w:ascii="Century Gothic" w:hAnsi="Century Gothic"/>
                <w:b/>
                <w:bCs/>
                <w:noProof/>
              </w:rPr>
              <w:t>9.</w:t>
            </w:r>
            <w:r>
              <w:rPr>
                <w:rFonts w:eastAsiaTheme="minorEastAsia"/>
                <w:noProof/>
                <w:lang w:eastAsia="fr-FR"/>
              </w:rPr>
              <w:tab/>
            </w:r>
            <w:r w:rsidRPr="00EF08CF">
              <w:rPr>
                <w:rStyle w:val="Lienhypertexte"/>
                <w:rFonts w:ascii="Century Gothic" w:hAnsi="Century Gothic"/>
                <w:b/>
                <w:bCs/>
                <w:noProof/>
              </w:rPr>
              <w:t>Nous possédons un bâtiment pour lequel nous envisageons des travaux mais nous n’avons pas d’agrément. Sommes-nous éligibles ?</w:t>
            </w:r>
            <w:r>
              <w:rPr>
                <w:noProof/>
                <w:webHidden/>
              </w:rPr>
              <w:tab/>
            </w:r>
            <w:r>
              <w:rPr>
                <w:noProof/>
                <w:webHidden/>
              </w:rPr>
              <w:fldChar w:fldCharType="begin"/>
            </w:r>
            <w:r>
              <w:rPr>
                <w:noProof/>
                <w:webHidden/>
              </w:rPr>
              <w:instrText xml:space="preserve"> PAGEREF _Toc95313200 \h </w:instrText>
            </w:r>
            <w:r>
              <w:rPr>
                <w:noProof/>
                <w:webHidden/>
              </w:rPr>
            </w:r>
            <w:r>
              <w:rPr>
                <w:noProof/>
                <w:webHidden/>
              </w:rPr>
              <w:fldChar w:fldCharType="separate"/>
            </w:r>
            <w:r>
              <w:rPr>
                <w:noProof/>
                <w:webHidden/>
              </w:rPr>
              <w:t>11</w:t>
            </w:r>
            <w:r>
              <w:rPr>
                <w:noProof/>
                <w:webHidden/>
              </w:rPr>
              <w:fldChar w:fldCharType="end"/>
            </w:r>
          </w:hyperlink>
        </w:p>
        <w:p w14:paraId="0BADE65F" w14:textId="1DBF4ABD" w:rsidR="000F7014" w:rsidRDefault="000F7014">
          <w:pPr>
            <w:pStyle w:val="TM3"/>
            <w:tabs>
              <w:tab w:val="left" w:pos="1100"/>
              <w:tab w:val="right" w:leader="dot" w:pos="9062"/>
            </w:tabs>
            <w:rPr>
              <w:rFonts w:eastAsiaTheme="minorEastAsia"/>
              <w:noProof/>
              <w:lang w:eastAsia="fr-FR"/>
            </w:rPr>
          </w:pPr>
          <w:hyperlink w:anchor="_Toc95313201" w:history="1">
            <w:r w:rsidRPr="00EF08CF">
              <w:rPr>
                <w:rStyle w:val="Lienhypertexte"/>
                <w:rFonts w:ascii="Century Gothic" w:hAnsi="Century Gothic"/>
                <w:b/>
                <w:bCs/>
                <w:noProof/>
              </w:rPr>
              <w:t>10.</w:t>
            </w:r>
            <w:r>
              <w:rPr>
                <w:rFonts w:eastAsiaTheme="minorEastAsia"/>
                <w:noProof/>
                <w:lang w:eastAsia="fr-FR"/>
              </w:rPr>
              <w:tab/>
            </w:r>
            <w:r w:rsidRPr="00EF08CF">
              <w:rPr>
                <w:rStyle w:val="Lienhypertexte"/>
                <w:rFonts w:ascii="Century Gothic" w:hAnsi="Century Gothic"/>
                <w:b/>
                <w:bCs/>
                <w:noProof/>
              </w:rPr>
              <w:t>Notre CPAS souhaite concrétiser un projet visant à créer de nouveaux logements pour les personnes, présentant des difficultés de santé et/ou d’assuétude. Le CPAS est-il éligible ?</w:t>
            </w:r>
            <w:r>
              <w:rPr>
                <w:noProof/>
                <w:webHidden/>
              </w:rPr>
              <w:tab/>
            </w:r>
            <w:r>
              <w:rPr>
                <w:noProof/>
                <w:webHidden/>
              </w:rPr>
              <w:fldChar w:fldCharType="begin"/>
            </w:r>
            <w:r>
              <w:rPr>
                <w:noProof/>
                <w:webHidden/>
              </w:rPr>
              <w:instrText xml:space="preserve"> PAGEREF _Toc95313201 \h </w:instrText>
            </w:r>
            <w:r>
              <w:rPr>
                <w:noProof/>
                <w:webHidden/>
              </w:rPr>
            </w:r>
            <w:r>
              <w:rPr>
                <w:noProof/>
                <w:webHidden/>
              </w:rPr>
              <w:fldChar w:fldCharType="separate"/>
            </w:r>
            <w:r>
              <w:rPr>
                <w:noProof/>
                <w:webHidden/>
              </w:rPr>
              <w:t>11</w:t>
            </w:r>
            <w:r>
              <w:rPr>
                <w:noProof/>
                <w:webHidden/>
              </w:rPr>
              <w:fldChar w:fldCharType="end"/>
            </w:r>
          </w:hyperlink>
        </w:p>
        <w:p w14:paraId="296B79A5" w14:textId="5E36EFC7" w:rsidR="000F7014" w:rsidRDefault="000F7014">
          <w:pPr>
            <w:pStyle w:val="TM3"/>
            <w:tabs>
              <w:tab w:val="left" w:pos="1100"/>
              <w:tab w:val="right" w:leader="dot" w:pos="9062"/>
            </w:tabs>
            <w:rPr>
              <w:rFonts w:eastAsiaTheme="minorEastAsia"/>
              <w:noProof/>
              <w:lang w:eastAsia="fr-FR"/>
            </w:rPr>
          </w:pPr>
          <w:hyperlink w:anchor="_Toc95313202" w:history="1">
            <w:r w:rsidRPr="00EF08CF">
              <w:rPr>
                <w:rStyle w:val="Lienhypertexte"/>
                <w:rFonts w:ascii="Century Gothic" w:hAnsi="Century Gothic"/>
                <w:b/>
                <w:bCs/>
                <w:noProof/>
              </w:rPr>
              <w:t>11.</w:t>
            </w:r>
            <w:r>
              <w:rPr>
                <w:rFonts w:eastAsiaTheme="minorEastAsia"/>
                <w:noProof/>
                <w:lang w:eastAsia="fr-FR"/>
              </w:rPr>
              <w:tab/>
            </w:r>
            <w:r w:rsidRPr="00EF08CF">
              <w:rPr>
                <w:rStyle w:val="Lienhypertexte"/>
                <w:rFonts w:ascii="Century Gothic" w:hAnsi="Century Gothic"/>
                <w:b/>
                <w:bCs/>
                <w:noProof/>
              </w:rPr>
              <w:t>Les accueils de jour sont-ils éligibles directement sans être soutenus par un relais social ?</w:t>
            </w:r>
            <w:r>
              <w:rPr>
                <w:noProof/>
                <w:webHidden/>
              </w:rPr>
              <w:tab/>
            </w:r>
            <w:r>
              <w:rPr>
                <w:noProof/>
                <w:webHidden/>
              </w:rPr>
              <w:fldChar w:fldCharType="begin"/>
            </w:r>
            <w:r>
              <w:rPr>
                <w:noProof/>
                <w:webHidden/>
              </w:rPr>
              <w:instrText xml:space="preserve"> PAGEREF _Toc95313202 \h </w:instrText>
            </w:r>
            <w:r>
              <w:rPr>
                <w:noProof/>
                <w:webHidden/>
              </w:rPr>
            </w:r>
            <w:r>
              <w:rPr>
                <w:noProof/>
                <w:webHidden/>
              </w:rPr>
              <w:fldChar w:fldCharType="separate"/>
            </w:r>
            <w:r>
              <w:rPr>
                <w:noProof/>
                <w:webHidden/>
              </w:rPr>
              <w:t>11</w:t>
            </w:r>
            <w:r>
              <w:rPr>
                <w:noProof/>
                <w:webHidden/>
              </w:rPr>
              <w:fldChar w:fldCharType="end"/>
            </w:r>
          </w:hyperlink>
        </w:p>
        <w:p w14:paraId="1B266C16" w14:textId="292A7BF4" w:rsidR="000F7014" w:rsidRDefault="000F7014">
          <w:pPr>
            <w:pStyle w:val="TM3"/>
            <w:tabs>
              <w:tab w:val="left" w:pos="1100"/>
              <w:tab w:val="right" w:leader="dot" w:pos="9062"/>
            </w:tabs>
            <w:rPr>
              <w:rFonts w:eastAsiaTheme="minorEastAsia"/>
              <w:noProof/>
              <w:lang w:eastAsia="fr-FR"/>
            </w:rPr>
          </w:pPr>
          <w:hyperlink w:anchor="_Toc95313203" w:history="1">
            <w:r w:rsidRPr="00EF08CF">
              <w:rPr>
                <w:rStyle w:val="Lienhypertexte"/>
                <w:rFonts w:ascii="Century Gothic" w:hAnsi="Century Gothic"/>
                <w:b/>
                <w:bCs/>
                <w:noProof/>
              </w:rPr>
              <w:t>12.</w:t>
            </w:r>
            <w:r>
              <w:rPr>
                <w:rFonts w:eastAsiaTheme="minorEastAsia"/>
                <w:noProof/>
                <w:lang w:eastAsia="fr-FR"/>
              </w:rPr>
              <w:tab/>
            </w:r>
            <w:r w:rsidRPr="00EF08CF">
              <w:rPr>
                <w:rStyle w:val="Lienhypertexte"/>
                <w:rFonts w:ascii="Century Gothic" w:hAnsi="Century Gothic"/>
                <w:b/>
                <w:bCs/>
                <w:noProof/>
              </w:rPr>
              <w:t>Mon CPAS gère un S.I.S. agréé. Que dois-je faire pour pouvoir proposer du logement temporaire ?</w:t>
            </w:r>
            <w:r>
              <w:rPr>
                <w:noProof/>
                <w:webHidden/>
              </w:rPr>
              <w:tab/>
            </w:r>
            <w:r>
              <w:rPr>
                <w:noProof/>
                <w:webHidden/>
              </w:rPr>
              <w:fldChar w:fldCharType="begin"/>
            </w:r>
            <w:r>
              <w:rPr>
                <w:noProof/>
                <w:webHidden/>
              </w:rPr>
              <w:instrText xml:space="preserve"> PAGEREF _Toc95313203 \h </w:instrText>
            </w:r>
            <w:r>
              <w:rPr>
                <w:noProof/>
                <w:webHidden/>
              </w:rPr>
            </w:r>
            <w:r>
              <w:rPr>
                <w:noProof/>
                <w:webHidden/>
              </w:rPr>
              <w:fldChar w:fldCharType="separate"/>
            </w:r>
            <w:r>
              <w:rPr>
                <w:noProof/>
                <w:webHidden/>
              </w:rPr>
              <w:t>11</w:t>
            </w:r>
            <w:r>
              <w:rPr>
                <w:noProof/>
                <w:webHidden/>
              </w:rPr>
              <w:fldChar w:fldCharType="end"/>
            </w:r>
          </w:hyperlink>
        </w:p>
        <w:p w14:paraId="2C0D43DD" w14:textId="44E461C5" w:rsidR="000F7014" w:rsidRDefault="000F7014">
          <w:pPr>
            <w:pStyle w:val="TM3"/>
            <w:tabs>
              <w:tab w:val="left" w:pos="1100"/>
              <w:tab w:val="right" w:leader="dot" w:pos="9062"/>
            </w:tabs>
            <w:rPr>
              <w:rFonts w:eastAsiaTheme="minorEastAsia"/>
              <w:noProof/>
              <w:lang w:eastAsia="fr-FR"/>
            </w:rPr>
          </w:pPr>
          <w:hyperlink w:anchor="_Toc95313204" w:history="1">
            <w:r w:rsidRPr="00EF08CF">
              <w:rPr>
                <w:rStyle w:val="Lienhypertexte"/>
                <w:rFonts w:ascii="Century Gothic" w:hAnsi="Century Gothic"/>
                <w:b/>
                <w:bCs/>
                <w:noProof/>
              </w:rPr>
              <w:t>13.</w:t>
            </w:r>
            <w:r>
              <w:rPr>
                <w:rFonts w:eastAsiaTheme="minorEastAsia"/>
                <w:noProof/>
                <w:lang w:eastAsia="fr-FR"/>
              </w:rPr>
              <w:tab/>
            </w:r>
            <w:r w:rsidRPr="00EF08CF">
              <w:rPr>
                <w:rStyle w:val="Lienhypertexte"/>
                <w:rFonts w:ascii="Century Gothic" w:hAnsi="Century Gothic"/>
                <w:b/>
                <w:bCs/>
                <w:noProof/>
              </w:rPr>
              <w:t>Je n'ai pas un agrément visé mais j'ai un projet qui répond aux objectifs. Comment puis-je introduire une fiche ?</w:t>
            </w:r>
            <w:r>
              <w:rPr>
                <w:noProof/>
                <w:webHidden/>
              </w:rPr>
              <w:tab/>
            </w:r>
            <w:r>
              <w:rPr>
                <w:noProof/>
                <w:webHidden/>
              </w:rPr>
              <w:fldChar w:fldCharType="begin"/>
            </w:r>
            <w:r>
              <w:rPr>
                <w:noProof/>
                <w:webHidden/>
              </w:rPr>
              <w:instrText xml:space="preserve"> PAGEREF _Toc95313204 \h </w:instrText>
            </w:r>
            <w:r>
              <w:rPr>
                <w:noProof/>
                <w:webHidden/>
              </w:rPr>
            </w:r>
            <w:r>
              <w:rPr>
                <w:noProof/>
                <w:webHidden/>
              </w:rPr>
              <w:fldChar w:fldCharType="separate"/>
            </w:r>
            <w:r>
              <w:rPr>
                <w:noProof/>
                <w:webHidden/>
              </w:rPr>
              <w:t>11</w:t>
            </w:r>
            <w:r>
              <w:rPr>
                <w:noProof/>
                <w:webHidden/>
              </w:rPr>
              <w:fldChar w:fldCharType="end"/>
            </w:r>
          </w:hyperlink>
        </w:p>
        <w:p w14:paraId="13F12DC9" w14:textId="5742BF89" w:rsidR="000F7014" w:rsidRDefault="000F7014">
          <w:pPr>
            <w:pStyle w:val="TM3"/>
            <w:tabs>
              <w:tab w:val="left" w:pos="1100"/>
              <w:tab w:val="right" w:leader="dot" w:pos="9062"/>
            </w:tabs>
            <w:rPr>
              <w:rFonts w:eastAsiaTheme="minorEastAsia"/>
              <w:noProof/>
              <w:lang w:eastAsia="fr-FR"/>
            </w:rPr>
          </w:pPr>
          <w:hyperlink w:anchor="_Toc95313205" w:history="1">
            <w:r w:rsidRPr="00EF08CF">
              <w:rPr>
                <w:rStyle w:val="Lienhypertexte"/>
                <w:rFonts w:ascii="Century Gothic" w:hAnsi="Century Gothic"/>
                <w:b/>
                <w:bCs/>
                <w:noProof/>
              </w:rPr>
              <w:t>14.</w:t>
            </w:r>
            <w:r>
              <w:rPr>
                <w:rFonts w:eastAsiaTheme="minorEastAsia"/>
                <w:noProof/>
                <w:lang w:eastAsia="fr-FR"/>
              </w:rPr>
              <w:tab/>
            </w:r>
            <w:r w:rsidRPr="00EF08CF">
              <w:rPr>
                <w:rStyle w:val="Lienhypertexte"/>
                <w:rFonts w:ascii="Century Gothic" w:hAnsi="Century Gothic"/>
                <w:b/>
                <w:bCs/>
                <w:noProof/>
              </w:rPr>
              <w:t>J’ai un agrément en tant que S.I.S. et j’aimerais introduire un projet relatif à du logement temporaire. Suis-je éligible ?</w:t>
            </w:r>
            <w:r>
              <w:rPr>
                <w:noProof/>
                <w:webHidden/>
              </w:rPr>
              <w:tab/>
            </w:r>
            <w:r>
              <w:rPr>
                <w:noProof/>
                <w:webHidden/>
              </w:rPr>
              <w:fldChar w:fldCharType="begin"/>
            </w:r>
            <w:r>
              <w:rPr>
                <w:noProof/>
                <w:webHidden/>
              </w:rPr>
              <w:instrText xml:space="preserve"> PAGEREF _Toc95313205 \h </w:instrText>
            </w:r>
            <w:r>
              <w:rPr>
                <w:noProof/>
                <w:webHidden/>
              </w:rPr>
            </w:r>
            <w:r>
              <w:rPr>
                <w:noProof/>
                <w:webHidden/>
              </w:rPr>
              <w:fldChar w:fldCharType="separate"/>
            </w:r>
            <w:r>
              <w:rPr>
                <w:noProof/>
                <w:webHidden/>
              </w:rPr>
              <w:t>12</w:t>
            </w:r>
            <w:r>
              <w:rPr>
                <w:noProof/>
                <w:webHidden/>
              </w:rPr>
              <w:fldChar w:fldCharType="end"/>
            </w:r>
          </w:hyperlink>
        </w:p>
        <w:p w14:paraId="267629D9" w14:textId="38A4C8DC" w:rsidR="000F7014" w:rsidRDefault="000F7014">
          <w:pPr>
            <w:pStyle w:val="TM3"/>
            <w:tabs>
              <w:tab w:val="left" w:pos="1100"/>
              <w:tab w:val="right" w:leader="dot" w:pos="9062"/>
            </w:tabs>
            <w:rPr>
              <w:rFonts w:eastAsiaTheme="minorEastAsia"/>
              <w:noProof/>
              <w:lang w:eastAsia="fr-FR"/>
            </w:rPr>
          </w:pPr>
          <w:hyperlink w:anchor="_Toc95313206" w:history="1">
            <w:r w:rsidRPr="00EF08CF">
              <w:rPr>
                <w:rStyle w:val="Lienhypertexte"/>
                <w:rFonts w:ascii="Century Gothic" w:hAnsi="Century Gothic"/>
                <w:b/>
                <w:bCs/>
                <w:noProof/>
              </w:rPr>
              <w:t>15.</w:t>
            </w:r>
            <w:r>
              <w:rPr>
                <w:rFonts w:eastAsiaTheme="minorEastAsia"/>
                <w:noProof/>
                <w:lang w:eastAsia="fr-FR"/>
              </w:rPr>
              <w:tab/>
            </w:r>
            <w:r w:rsidRPr="00EF08CF">
              <w:rPr>
                <w:rStyle w:val="Lienhypertexte"/>
                <w:rFonts w:ascii="Century Gothic" w:hAnsi="Century Gothic"/>
                <w:b/>
                <w:bCs/>
                <w:noProof/>
              </w:rPr>
              <w:t>Quel est le type d’agrément nécessaire pour l’accompagnement et la mise à disposition de logements temporaires pour les personnes victimes de violences conjugales ?</w:t>
            </w:r>
            <w:r>
              <w:rPr>
                <w:noProof/>
                <w:webHidden/>
              </w:rPr>
              <w:tab/>
            </w:r>
            <w:r>
              <w:rPr>
                <w:noProof/>
                <w:webHidden/>
              </w:rPr>
              <w:fldChar w:fldCharType="begin"/>
            </w:r>
            <w:r>
              <w:rPr>
                <w:noProof/>
                <w:webHidden/>
              </w:rPr>
              <w:instrText xml:space="preserve"> PAGEREF _Toc95313206 \h </w:instrText>
            </w:r>
            <w:r>
              <w:rPr>
                <w:noProof/>
                <w:webHidden/>
              </w:rPr>
            </w:r>
            <w:r>
              <w:rPr>
                <w:noProof/>
                <w:webHidden/>
              </w:rPr>
              <w:fldChar w:fldCharType="separate"/>
            </w:r>
            <w:r>
              <w:rPr>
                <w:noProof/>
                <w:webHidden/>
              </w:rPr>
              <w:t>12</w:t>
            </w:r>
            <w:r>
              <w:rPr>
                <w:noProof/>
                <w:webHidden/>
              </w:rPr>
              <w:fldChar w:fldCharType="end"/>
            </w:r>
          </w:hyperlink>
        </w:p>
        <w:p w14:paraId="1E303BA8" w14:textId="1DF860E1" w:rsidR="000F7014" w:rsidRDefault="000F7014">
          <w:pPr>
            <w:pStyle w:val="TM3"/>
            <w:tabs>
              <w:tab w:val="left" w:pos="1100"/>
              <w:tab w:val="right" w:leader="dot" w:pos="9062"/>
            </w:tabs>
            <w:rPr>
              <w:rFonts w:eastAsiaTheme="minorEastAsia"/>
              <w:noProof/>
              <w:lang w:eastAsia="fr-FR"/>
            </w:rPr>
          </w:pPr>
          <w:hyperlink w:anchor="_Toc95313207" w:history="1">
            <w:r w:rsidRPr="00EF08CF">
              <w:rPr>
                <w:rStyle w:val="Lienhypertexte"/>
                <w:rFonts w:ascii="Century Gothic" w:hAnsi="Century Gothic"/>
                <w:b/>
                <w:bCs/>
                <w:noProof/>
              </w:rPr>
              <w:t>16.</w:t>
            </w:r>
            <w:r>
              <w:rPr>
                <w:rFonts w:eastAsiaTheme="minorEastAsia"/>
                <w:noProof/>
                <w:lang w:eastAsia="fr-FR"/>
              </w:rPr>
              <w:tab/>
            </w:r>
            <w:r w:rsidRPr="00EF08CF">
              <w:rPr>
                <w:rStyle w:val="Lienhypertexte"/>
                <w:rFonts w:ascii="Century Gothic" w:hAnsi="Century Gothic"/>
                <w:b/>
                <w:bCs/>
                <w:noProof/>
              </w:rPr>
              <w:t>Nous envisageons l’achat d’un bien immobilier pour y déménager notre maison d’accueil. Dans ce cas, garderions-nous notre agrément ?</w:t>
            </w:r>
            <w:r>
              <w:rPr>
                <w:noProof/>
                <w:webHidden/>
              </w:rPr>
              <w:tab/>
            </w:r>
            <w:r>
              <w:rPr>
                <w:noProof/>
                <w:webHidden/>
              </w:rPr>
              <w:fldChar w:fldCharType="begin"/>
            </w:r>
            <w:r>
              <w:rPr>
                <w:noProof/>
                <w:webHidden/>
              </w:rPr>
              <w:instrText xml:space="preserve"> PAGEREF _Toc95313207 \h </w:instrText>
            </w:r>
            <w:r>
              <w:rPr>
                <w:noProof/>
                <w:webHidden/>
              </w:rPr>
            </w:r>
            <w:r>
              <w:rPr>
                <w:noProof/>
                <w:webHidden/>
              </w:rPr>
              <w:fldChar w:fldCharType="separate"/>
            </w:r>
            <w:r>
              <w:rPr>
                <w:noProof/>
                <w:webHidden/>
              </w:rPr>
              <w:t>12</w:t>
            </w:r>
            <w:r>
              <w:rPr>
                <w:noProof/>
                <w:webHidden/>
              </w:rPr>
              <w:fldChar w:fldCharType="end"/>
            </w:r>
          </w:hyperlink>
        </w:p>
        <w:p w14:paraId="3B6D5CFF" w14:textId="69C22018" w:rsidR="000F7014" w:rsidRDefault="000F7014">
          <w:pPr>
            <w:pStyle w:val="TM3"/>
            <w:tabs>
              <w:tab w:val="left" w:pos="1100"/>
              <w:tab w:val="right" w:leader="dot" w:pos="9062"/>
            </w:tabs>
            <w:rPr>
              <w:rFonts w:eastAsiaTheme="minorEastAsia"/>
              <w:noProof/>
              <w:lang w:eastAsia="fr-FR"/>
            </w:rPr>
          </w:pPr>
          <w:hyperlink w:anchor="_Toc95313208" w:history="1">
            <w:r w:rsidRPr="00EF08CF">
              <w:rPr>
                <w:rStyle w:val="Lienhypertexte"/>
                <w:rFonts w:ascii="Century Gothic" w:hAnsi="Century Gothic"/>
                <w:b/>
                <w:bCs/>
                <w:noProof/>
              </w:rPr>
              <w:t>17.</w:t>
            </w:r>
            <w:r>
              <w:rPr>
                <w:rFonts w:eastAsiaTheme="minorEastAsia"/>
                <w:noProof/>
                <w:lang w:eastAsia="fr-FR"/>
              </w:rPr>
              <w:tab/>
            </w:r>
            <w:r w:rsidRPr="00EF08CF">
              <w:rPr>
                <w:rStyle w:val="Lienhypertexte"/>
                <w:rFonts w:ascii="Century Gothic" w:hAnsi="Century Gothic"/>
                <w:b/>
                <w:bCs/>
                <w:noProof/>
              </w:rPr>
              <w:t>Dans le cadre de notre projet de refuge, nous avons acheté un bâtiment que nous rénovons en partie. Une autre ASBL pourrait-elle acheter la partie du bâtiment non rénovée pour y créer des places d’accueil ?</w:t>
            </w:r>
            <w:r>
              <w:rPr>
                <w:noProof/>
                <w:webHidden/>
              </w:rPr>
              <w:tab/>
            </w:r>
            <w:r>
              <w:rPr>
                <w:noProof/>
                <w:webHidden/>
              </w:rPr>
              <w:fldChar w:fldCharType="begin"/>
            </w:r>
            <w:r>
              <w:rPr>
                <w:noProof/>
                <w:webHidden/>
              </w:rPr>
              <w:instrText xml:space="preserve"> PAGEREF _Toc95313208 \h </w:instrText>
            </w:r>
            <w:r>
              <w:rPr>
                <w:noProof/>
                <w:webHidden/>
              </w:rPr>
            </w:r>
            <w:r>
              <w:rPr>
                <w:noProof/>
                <w:webHidden/>
              </w:rPr>
              <w:fldChar w:fldCharType="separate"/>
            </w:r>
            <w:r>
              <w:rPr>
                <w:noProof/>
                <w:webHidden/>
              </w:rPr>
              <w:t>12</w:t>
            </w:r>
            <w:r>
              <w:rPr>
                <w:noProof/>
                <w:webHidden/>
              </w:rPr>
              <w:fldChar w:fldCharType="end"/>
            </w:r>
          </w:hyperlink>
        </w:p>
        <w:p w14:paraId="6D95689E" w14:textId="1DE474AC" w:rsidR="000F7014" w:rsidRDefault="000F7014">
          <w:pPr>
            <w:pStyle w:val="TM3"/>
            <w:tabs>
              <w:tab w:val="left" w:pos="1100"/>
              <w:tab w:val="right" w:leader="dot" w:pos="9062"/>
            </w:tabs>
            <w:rPr>
              <w:rFonts w:eastAsiaTheme="minorEastAsia"/>
              <w:noProof/>
              <w:lang w:eastAsia="fr-FR"/>
            </w:rPr>
          </w:pPr>
          <w:hyperlink w:anchor="_Toc95313209" w:history="1">
            <w:r w:rsidRPr="00EF08CF">
              <w:rPr>
                <w:rStyle w:val="Lienhypertexte"/>
                <w:rFonts w:ascii="Century Gothic" w:hAnsi="Century Gothic"/>
                <w:b/>
                <w:bCs/>
                <w:noProof/>
              </w:rPr>
              <w:t>18.</w:t>
            </w:r>
            <w:r>
              <w:rPr>
                <w:rFonts w:eastAsiaTheme="minorEastAsia"/>
                <w:noProof/>
                <w:lang w:eastAsia="fr-FR"/>
              </w:rPr>
              <w:tab/>
            </w:r>
            <w:r w:rsidRPr="00EF08CF">
              <w:rPr>
                <w:rStyle w:val="Lienhypertexte"/>
                <w:rFonts w:ascii="Century Gothic" w:hAnsi="Century Gothic"/>
                <w:b/>
                <w:bCs/>
                <w:noProof/>
              </w:rPr>
              <w:t>Notre maison d’accueil est actuellement locataire des lieux occupés pour l’hébergement. Cette location est sous le sein d’un bail emphytéotique. Dans le cadre de l’appel à projets, est-il possible que nous introduisions une demande afin d’acheter la maison et d’en être propriétaire</w:t>
            </w:r>
            <w:r w:rsidRPr="00EF08CF">
              <w:rPr>
                <w:rStyle w:val="Lienhypertexte"/>
                <w:rFonts w:ascii="Arial" w:hAnsi="Arial" w:cs="Arial"/>
                <w:b/>
                <w:bCs/>
                <w:noProof/>
              </w:rPr>
              <w:t> </w:t>
            </w:r>
            <w:r w:rsidRPr="00EF08CF">
              <w:rPr>
                <w:rStyle w:val="Lienhypertexte"/>
                <w:rFonts w:ascii="Century Gothic" w:hAnsi="Century Gothic"/>
                <w:b/>
                <w:bCs/>
                <w:noProof/>
              </w:rPr>
              <w:t>?</w:t>
            </w:r>
            <w:r>
              <w:rPr>
                <w:noProof/>
                <w:webHidden/>
              </w:rPr>
              <w:tab/>
            </w:r>
            <w:r>
              <w:rPr>
                <w:noProof/>
                <w:webHidden/>
              </w:rPr>
              <w:fldChar w:fldCharType="begin"/>
            </w:r>
            <w:r>
              <w:rPr>
                <w:noProof/>
                <w:webHidden/>
              </w:rPr>
              <w:instrText xml:space="preserve"> PAGEREF _Toc95313209 \h </w:instrText>
            </w:r>
            <w:r>
              <w:rPr>
                <w:noProof/>
                <w:webHidden/>
              </w:rPr>
            </w:r>
            <w:r>
              <w:rPr>
                <w:noProof/>
                <w:webHidden/>
              </w:rPr>
              <w:fldChar w:fldCharType="separate"/>
            </w:r>
            <w:r>
              <w:rPr>
                <w:noProof/>
                <w:webHidden/>
              </w:rPr>
              <w:t>12</w:t>
            </w:r>
            <w:r>
              <w:rPr>
                <w:noProof/>
                <w:webHidden/>
              </w:rPr>
              <w:fldChar w:fldCharType="end"/>
            </w:r>
          </w:hyperlink>
        </w:p>
        <w:p w14:paraId="17DB6844" w14:textId="5F83113D" w:rsidR="000F7014" w:rsidRDefault="000F7014">
          <w:pPr>
            <w:pStyle w:val="TM3"/>
            <w:tabs>
              <w:tab w:val="left" w:pos="1100"/>
              <w:tab w:val="right" w:leader="dot" w:pos="9062"/>
            </w:tabs>
            <w:rPr>
              <w:rFonts w:eastAsiaTheme="minorEastAsia"/>
              <w:noProof/>
              <w:lang w:eastAsia="fr-FR"/>
            </w:rPr>
          </w:pPr>
          <w:hyperlink w:anchor="_Toc95313210" w:history="1">
            <w:r w:rsidRPr="00EF08CF">
              <w:rPr>
                <w:rStyle w:val="Lienhypertexte"/>
                <w:rFonts w:ascii="Century Gothic" w:hAnsi="Century Gothic"/>
                <w:b/>
                <w:bCs/>
                <w:noProof/>
              </w:rPr>
              <w:t>19.</w:t>
            </w:r>
            <w:r>
              <w:rPr>
                <w:rFonts w:eastAsiaTheme="minorEastAsia"/>
                <w:noProof/>
                <w:lang w:eastAsia="fr-FR"/>
              </w:rPr>
              <w:tab/>
            </w:r>
            <w:r w:rsidRPr="00EF08CF">
              <w:rPr>
                <w:rStyle w:val="Lienhypertexte"/>
                <w:rFonts w:ascii="Century Gothic" w:hAnsi="Century Gothic"/>
                <w:b/>
                <w:bCs/>
                <w:noProof/>
              </w:rPr>
              <w:t>Je souhaite augmenter la capacité de ma maison</w:t>
            </w:r>
            <w:r w:rsidRPr="00EF08CF">
              <w:rPr>
                <w:rStyle w:val="Lienhypertexte"/>
                <w:rFonts w:ascii="Arial" w:hAnsi="Arial" w:cs="Arial"/>
                <w:b/>
                <w:bCs/>
                <w:noProof/>
              </w:rPr>
              <w:t> </w:t>
            </w:r>
            <w:r w:rsidRPr="00EF08CF">
              <w:rPr>
                <w:rStyle w:val="Lienhypertexte"/>
                <w:rFonts w:ascii="Century Gothic" w:hAnsi="Century Gothic"/>
                <w:b/>
                <w:bCs/>
                <w:noProof/>
              </w:rPr>
              <w:t>d’accueil / maison de vie communautaire. Qu’en est-il de l’agrément et du subventionnement</w:t>
            </w:r>
            <w:r w:rsidRPr="00EF08CF">
              <w:rPr>
                <w:rStyle w:val="Lienhypertexte"/>
                <w:rFonts w:ascii="Arial" w:hAnsi="Arial" w:cs="Arial"/>
                <w:b/>
                <w:bCs/>
                <w:noProof/>
              </w:rPr>
              <w:t> </w:t>
            </w:r>
            <w:r w:rsidRPr="00EF08CF">
              <w:rPr>
                <w:rStyle w:val="Lienhypertexte"/>
                <w:rFonts w:ascii="Century Gothic" w:hAnsi="Century Gothic"/>
                <w:b/>
                <w:bCs/>
                <w:noProof/>
              </w:rPr>
              <w:t>de cette augmentation de capacité ? Risquerions-nous de ne pas bénéficier d’une augmentation de nos subsides de personnel ou si l’augmentation de places a été validé via l’appel à projet, le subventionnement sera assuré</w:t>
            </w:r>
            <w:r w:rsidRPr="00EF08CF">
              <w:rPr>
                <w:rStyle w:val="Lienhypertexte"/>
                <w:rFonts w:ascii="Arial" w:hAnsi="Arial" w:cs="Arial"/>
                <w:b/>
                <w:bCs/>
                <w:noProof/>
              </w:rPr>
              <w:t> </w:t>
            </w:r>
            <w:r w:rsidRPr="00EF08CF">
              <w:rPr>
                <w:rStyle w:val="Lienhypertexte"/>
                <w:rFonts w:ascii="Century Gothic" w:hAnsi="Century Gothic"/>
                <w:b/>
                <w:bCs/>
                <w:noProof/>
              </w:rPr>
              <w:t>? Et si oui, dans quels délais</w:t>
            </w:r>
            <w:r w:rsidRPr="00EF08CF">
              <w:rPr>
                <w:rStyle w:val="Lienhypertexte"/>
                <w:rFonts w:ascii="Arial" w:hAnsi="Arial" w:cs="Arial"/>
                <w:b/>
                <w:bCs/>
                <w:noProof/>
              </w:rPr>
              <w:t> </w:t>
            </w:r>
            <w:r w:rsidRPr="00EF08CF">
              <w:rPr>
                <w:rStyle w:val="Lienhypertexte"/>
                <w:rFonts w:ascii="Century Gothic" w:hAnsi="Century Gothic"/>
                <w:b/>
                <w:bCs/>
                <w:noProof/>
              </w:rPr>
              <w:t>?</w:t>
            </w:r>
            <w:r>
              <w:rPr>
                <w:noProof/>
                <w:webHidden/>
              </w:rPr>
              <w:tab/>
            </w:r>
            <w:r>
              <w:rPr>
                <w:noProof/>
                <w:webHidden/>
              </w:rPr>
              <w:fldChar w:fldCharType="begin"/>
            </w:r>
            <w:r>
              <w:rPr>
                <w:noProof/>
                <w:webHidden/>
              </w:rPr>
              <w:instrText xml:space="preserve"> PAGEREF _Toc95313210 \h </w:instrText>
            </w:r>
            <w:r>
              <w:rPr>
                <w:noProof/>
                <w:webHidden/>
              </w:rPr>
            </w:r>
            <w:r>
              <w:rPr>
                <w:noProof/>
                <w:webHidden/>
              </w:rPr>
              <w:fldChar w:fldCharType="separate"/>
            </w:r>
            <w:r>
              <w:rPr>
                <w:noProof/>
                <w:webHidden/>
              </w:rPr>
              <w:t>13</w:t>
            </w:r>
            <w:r>
              <w:rPr>
                <w:noProof/>
                <w:webHidden/>
              </w:rPr>
              <w:fldChar w:fldCharType="end"/>
            </w:r>
          </w:hyperlink>
        </w:p>
        <w:p w14:paraId="573BBDB6" w14:textId="2A947E3D" w:rsidR="000F7014" w:rsidRDefault="000F7014">
          <w:pPr>
            <w:pStyle w:val="TM3"/>
            <w:tabs>
              <w:tab w:val="left" w:pos="1100"/>
              <w:tab w:val="right" w:leader="dot" w:pos="9062"/>
            </w:tabs>
            <w:rPr>
              <w:rFonts w:eastAsiaTheme="minorEastAsia"/>
              <w:noProof/>
              <w:lang w:eastAsia="fr-FR"/>
            </w:rPr>
          </w:pPr>
          <w:hyperlink w:anchor="_Toc95313211" w:history="1">
            <w:r w:rsidRPr="00EF08CF">
              <w:rPr>
                <w:rStyle w:val="Lienhypertexte"/>
                <w:rFonts w:ascii="Century Gothic" w:hAnsi="Century Gothic"/>
                <w:b/>
                <w:bCs/>
                <w:noProof/>
              </w:rPr>
              <w:t>20.</w:t>
            </w:r>
            <w:r>
              <w:rPr>
                <w:rFonts w:eastAsiaTheme="minorEastAsia"/>
                <w:noProof/>
                <w:lang w:eastAsia="fr-FR"/>
              </w:rPr>
              <w:tab/>
            </w:r>
            <w:r w:rsidRPr="00EF08CF">
              <w:rPr>
                <w:rStyle w:val="Lienhypertexte"/>
                <w:rFonts w:ascii="Century Gothic" w:hAnsi="Century Gothic"/>
                <w:b/>
                <w:bCs/>
                <w:noProof/>
              </w:rPr>
              <w:t>Pouvez-vous expliquer ce que vous entendez par "orientation bénéficiaire" ?</w:t>
            </w:r>
            <w:r>
              <w:rPr>
                <w:noProof/>
                <w:webHidden/>
              </w:rPr>
              <w:tab/>
            </w:r>
            <w:r>
              <w:rPr>
                <w:noProof/>
                <w:webHidden/>
              </w:rPr>
              <w:fldChar w:fldCharType="begin"/>
            </w:r>
            <w:r>
              <w:rPr>
                <w:noProof/>
                <w:webHidden/>
              </w:rPr>
              <w:instrText xml:space="preserve"> PAGEREF _Toc95313211 \h </w:instrText>
            </w:r>
            <w:r>
              <w:rPr>
                <w:noProof/>
                <w:webHidden/>
              </w:rPr>
            </w:r>
            <w:r>
              <w:rPr>
                <w:noProof/>
                <w:webHidden/>
              </w:rPr>
              <w:fldChar w:fldCharType="separate"/>
            </w:r>
            <w:r>
              <w:rPr>
                <w:noProof/>
                <w:webHidden/>
              </w:rPr>
              <w:t>13</w:t>
            </w:r>
            <w:r>
              <w:rPr>
                <w:noProof/>
                <w:webHidden/>
              </w:rPr>
              <w:fldChar w:fldCharType="end"/>
            </w:r>
          </w:hyperlink>
        </w:p>
        <w:p w14:paraId="29E9D41F" w14:textId="422541AE" w:rsidR="000F7014" w:rsidRDefault="000F7014">
          <w:pPr>
            <w:pStyle w:val="TM2"/>
            <w:tabs>
              <w:tab w:val="right" w:leader="dot" w:pos="9062"/>
            </w:tabs>
            <w:rPr>
              <w:rFonts w:eastAsiaTheme="minorEastAsia"/>
              <w:noProof/>
              <w:lang w:eastAsia="fr-FR"/>
            </w:rPr>
          </w:pPr>
          <w:hyperlink w:anchor="_Toc95313212" w:history="1">
            <w:r w:rsidRPr="00EF08CF">
              <w:rPr>
                <w:rStyle w:val="Lienhypertexte"/>
                <w:rFonts w:ascii="Century Gothic" w:hAnsi="Century Gothic"/>
                <w:b/>
                <w:bCs/>
                <w:noProof/>
              </w:rPr>
              <w:t>Conditions spécifiques à l’infrastructure</w:t>
            </w:r>
            <w:r>
              <w:rPr>
                <w:noProof/>
                <w:webHidden/>
              </w:rPr>
              <w:tab/>
            </w:r>
            <w:r>
              <w:rPr>
                <w:noProof/>
                <w:webHidden/>
              </w:rPr>
              <w:fldChar w:fldCharType="begin"/>
            </w:r>
            <w:r>
              <w:rPr>
                <w:noProof/>
                <w:webHidden/>
              </w:rPr>
              <w:instrText xml:space="preserve"> PAGEREF _Toc95313212 \h </w:instrText>
            </w:r>
            <w:r>
              <w:rPr>
                <w:noProof/>
                <w:webHidden/>
              </w:rPr>
            </w:r>
            <w:r>
              <w:rPr>
                <w:noProof/>
                <w:webHidden/>
              </w:rPr>
              <w:fldChar w:fldCharType="separate"/>
            </w:r>
            <w:r>
              <w:rPr>
                <w:noProof/>
                <w:webHidden/>
              </w:rPr>
              <w:t>14</w:t>
            </w:r>
            <w:r>
              <w:rPr>
                <w:noProof/>
                <w:webHidden/>
              </w:rPr>
              <w:fldChar w:fldCharType="end"/>
            </w:r>
          </w:hyperlink>
        </w:p>
        <w:p w14:paraId="0A7B7D69" w14:textId="2DA6B185" w:rsidR="000F7014" w:rsidRDefault="000F7014">
          <w:pPr>
            <w:pStyle w:val="TM3"/>
            <w:tabs>
              <w:tab w:val="left" w:pos="880"/>
              <w:tab w:val="right" w:leader="dot" w:pos="9062"/>
            </w:tabs>
            <w:rPr>
              <w:rFonts w:eastAsiaTheme="minorEastAsia"/>
              <w:noProof/>
              <w:lang w:eastAsia="fr-FR"/>
            </w:rPr>
          </w:pPr>
          <w:hyperlink w:anchor="_Toc95313213" w:history="1">
            <w:r w:rsidRPr="00EF08CF">
              <w:rPr>
                <w:rStyle w:val="Lienhypertexte"/>
                <w:rFonts w:ascii="Century Gothic" w:hAnsi="Century Gothic"/>
                <w:b/>
                <w:bCs/>
                <w:noProof/>
              </w:rPr>
              <w:t>1.</w:t>
            </w:r>
            <w:r>
              <w:rPr>
                <w:rFonts w:eastAsiaTheme="minorEastAsia"/>
                <w:noProof/>
                <w:lang w:eastAsia="fr-FR"/>
              </w:rPr>
              <w:tab/>
            </w:r>
            <w:r w:rsidRPr="00EF08CF">
              <w:rPr>
                <w:rStyle w:val="Lienhypertexte"/>
                <w:rFonts w:ascii="Century Gothic" w:hAnsi="Century Gothic"/>
                <w:b/>
                <w:bCs/>
                <w:noProof/>
              </w:rPr>
              <w:t>Définition du « DNSH (Do No Significant Harm) » :</w:t>
            </w:r>
            <w:r>
              <w:rPr>
                <w:noProof/>
                <w:webHidden/>
              </w:rPr>
              <w:tab/>
            </w:r>
            <w:r>
              <w:rPr>
                <w:noProof/>
                <w:webHidden/>
              </w:rPr>
              <w:fldChar w:fldCharType="begin"/>
            </w:r>
            <w:r>
              <w:rPr>
                <w:noProof/>
                <w:webHidden/>
              </w:rPr>
              <w:instrText xml:space="preserve"> PAGEREF _Toc95313213 \h </w:instrText>
            </w:r>
            <w:r>
              <w:rPr>
                <w:noProof/>
                <w:webHidden/>
              </w:rPr>
            </w:r>
            <w:r>
              <w:rPr>
                <w:noProof/>
                <w:webHidden/>
              </w:rPr>
              <w:fldChar w:fldCharType="separate"/>
            </w:r>
            <w:r>
              <w:rPr>
                <w:noProof/>
                <w:webHidden/>
              </w:rPr>
              <w:t>14</w:t>
            </w:r>
            <w:r>
              <w:rPr>
                <w:noProof/>
                <w:webHidden/>
              </w:rPr>
              <w:fldChar w:fldCharType="end"/>
            </w:r>
          </w:hyperlink>
        </w:p>
        <w:p w14:paraId="3E86D7F2" w14:textId="46C7246B" w:rsidR="000F7014" w:rsidRDefault="000F7014">
          <w:pPr>
            <w:pStyle w:val="TM3"/>
            <w:tabs>
              <w:tab w:val="left" w:pos="880"/>
              <w:tab w:val="right" w:leader="dot" w:pos="9062"/>
            </w:tabs>
            <w:rPr>
              <w:rFonts w:eastAsiaTheme="minorEastAsia"/>
              <w:noProof/>
              <w:lang w:eastAsia="fr-FR"/>
            </w:rPr>
          </w:pPr>
          <w:hyperlink w:anchor="_Toc95313214" w:history="1">
            <w:r w:rsidRPr="00EF08CF">
              <w:rPr>
                <w:rStyle w:val="Lienhypertexte"/>
                <w:rFonts w:ascii="Century Gothic" w:hAnsi="Century Gothic"/>
                <w:b/>
                <w:bCs/>
                <w:noProof/>
              </w:rPr>
              <w:t>2.</w:t>
            </w:r>
            <w:r>
              <w:rPr>
                <w:rFonts w:eastAsiaTheme="minorEastAsia"/>
                <w:noProof/>
                <w:lang w:eastAsia="fr-FR"/>
              </w:rPr>
              <w:tab/>
            </w:r>
            <w:r w:rsidRPr="00EF08CF">
              <w:rPr>
                <w:rStyle w:val="Lienhypertexte"/>
                <w:rFonts w:ascii="Century Gothic" w:hAnsi="Century Gothic"/>
                <w:b/>
                <w:bCs/>
                <w:noProof/>
              </w:rPr>
              <w:t>Je ne suis pas propriétaire du bâtiment que j’occupe, suis-je éligible ?</w:t>
            </w:r>
            <w:r>
              <w:rPr>
                <w:noProof/>
                <w:webHidden/>
              </w:rPr>
              <w:tab/>
            </w:r>
            <w:r>
              <w:rPr>
                <w:noProof/>
                <w:webHidden/>
              </w:rPr>
              <w:fldChar w:fldCharType="begin"/>
            </w:r>
            <w:r>
              <w:rPr>
                <w:noProof/>
                <w:webHidden/>
              </w:rPr>
              <w:instrText xml:space="preserve"> PAGEREF _Toc95313214 \h </w:instrText>
            </w:r>
            <w:r>
              <w:rPr>
                <w:noProof/>
                <w:webHidden/>
              </w:rPr>
            </w:r>
            <w:r>
              <w:rPr>
                <w:noProof/>
                <w:webHidden/>
              </w:rPr>
              <w:fldChar w:fldCharType="separate"/>
            </w:r>
            <w:r>
              <w:rPr>
                <w:noProof/>
                <w:webHidden/>
              </w:rPr>
              <w:t>14</w:t>
            </w:r>
            <w:r>
              <w:rPr>
                <w:noProof/>
                <w:webHidden/>
              </w:rPr>
              <w:fldChar w:fldCharType="end"/>
            </w:r>
          </w:hyperlink>
        </w:p>
        <w:p w14:paraId="56173E99" w14:textId="2F6F94D4" w:rsidR="000F7014" w:rsidRDefault="000F7014">
          <w:pPr>
            <w:pStyle w:val="TM3"/>
            <w:tabs>
              <w:tab w:val="left" w:pos="880"/>
              <w:tab w:val="right" w:leader="dot" w:pos="9062"/>
            </w:tabs>
            <w:rPr>
              <w:rFonts w:eastAsiaTheme="minorEastAsia"/>
              <w:noProof/>
              <w:lang w:eastAsia="fr-FR"/>
            </w:rPr>
          </w:pPr>
          <w:hyperlink w:anchor="_Toc95313215" w:history="1">
            <w:r w:rsidRPr="00EF08CF">
              <w:rPr>
                <w:rStyle w:val="Lienhypertexte"/>
                <w:rFonts w:ascii="Century Gothic" w:hAnsi="Century Gothic"/>
                <w:b/>
                <w:bCs/>
                <w:noProof/>
              </w:rPr>
              <w:t>3.</w:t>
            </w:r>
            <w:r>
              <w:rPr>
                <w:rFonts w:eastAsiaTheme="minorEastAsia"/>
                <w:noProof/>
                <w:lang w:eastAsia="fr-FR"/>
              </w:rPr>
              <w:tab/>
            </w:r>
            <w:r w:rsidRPr="00EF08CF">
              <w:rPr>
                <w:rStyle w:val="Lienhypertexte"/>
                <w:rFonts w:ascii="Century Gothic" w:hAnsi="Century Gothic"/>
                <w:b/>
                <w:bCs/>
                <w:noProof/>
              </w:rPr>
              <w:t>Cet appel à projets prévoit l’accessibilité des bâtiments aux PMR. Que cela signifie-t-il ?</w:t>
            </w:r>
            <w:r>
              <w:rPr>
                <w:noProof/>
                <w:webHidden/>
              </w:rPr>
              <w:tab/>
            </w:r>
            <w:r>
              <w:rPr>
                <w:noProof/>
                <w:webHidden/>
              </w:rPr>
              <w:fldChar w:fldCharType="begin"/>
            </w:r>
            <w:r>
              <w:rPr>
                <w:noProof/>
                <w:webHidden/>
              </w:rPr>
              <w:instrText xml:space="preserve"> PAGEREF _Toc95313215 \h </w:instrText>
            </w:r>
            <w:r>
              <w:rPr>
                <w:noProof/>
                <w:webHidden/>
              </w:rPr>
            </w:r>
            <w:r>
              <w:rPr>
                <w:noProof/>
                <w:webHidden/>
              </w:rPr>
              <w:fldChar w:fldCharType="separate"/>
            </w:r>
            <w:r>
              <w:rPr>
                <w:noProof/>
                <w:webHidden/>
              </w:rPr>
              <w:t>14</w:t>
            </w:r>
            <w:r>
              <w:rPr>
                <w:noProof/>
                <w:webHidden/>
              </w:rPr>
              <w:fldChar w:fldCharType="end"/>
            </w:r>
          </w:hyperlink>
        </w:p>
        <w:p w14:paraId="54C94BB2" w14:textId="23630C7E" w:rsidR="000F7014" w:rsidRDefault="000F7014">
          <w:pPr>
            <w:pStyle w:val="TM3"/>
            <w:tabs>
              <w:tab w:val="left" w:pos="880"/>
              <w:tab w:val="right" w:leader="dot" w:pos="9062"/>
            </w:tabs>
            <w:rPr>
              <w:rFonts w:eastAsiaTheme="minorEastAsia"/>
              <w:noProof/>
              <w:lang w:eastAsia="fr-FR"/>
            </w:rPr>
          </w:pPr>
          <w:hyperlink w:anchor="_Toc95313216" w:history="1">
            <w:r w:rsidRPr="00EF08CF">
              <w:rPr>
                <w:rStyle w:val="Lienhypertexte"/>
                <w:rFonts w:ascii="Century Gothic" w:hAnsi="Century Gothic"/>
                <w:b/>
                <w:bCs/>
                <w:noProof/>
              </w:rPr>
              <w:t>4.</w:t>
            </w:r>
            <w:r>
              <w:rPr>
                <w:rFonts w:eastAsiaTheme="minorEastAsia"/>
                <w:noProof/>
                <w:lang w:eastAsia="fr-FR"/>
              </w:rPr>
              <w:tab/>
            </w:r>
            <w:r w:rsidRPr="00EF08CF">
              <w:rPr>
                <w:rStyle w:val="Lienhypertexte"/>
                <w:rFonts w:ascii="Century Gothic" w:hAnsi="Century Gothic"/>
                <w:b/>
                <w:bCs/>
                <w:noProof/>
              </w:rPr>
              <w:t>Une assistance aux demandeurs dans l’élaboration de leurs documents de marché est-elle prévue par le SPW-IAS ?</w:t>
            </w:r>
            <w:r>
              <w:rPr>
                <w:noProof/>
                <w:webHidden/>
              </w:rPr>
              <w:tab/>
            </w:r>
            <w:r>
              <w:rPr>
                <w:noProof/>
                <w:webHidden/>
              </w:rPr>
              <w:fldChar w:fldCharType="begin"/>
            </w:r>
            <w:r>
              <w:rPr>
                <w:noProof/>
                <w:webHidden/>
              </w:rPr>
              <w:instrText xml:space="preserve"> PAGEREF _Toc95313216 \h </w:instrText>
            </w:r>
            <w:r>
              <w:rPr>
                <w:noProof/>
                <w:webHidden/>
              </w:rPr>
            </w:r>
            <w:r>
              <w:rPr>
                <w:noProof/>
                <w:webHidden/>
              </w:rPr>
              <w:fldChar w:fldCharType="separate"/>
            </w:r>
            <w:r>
              <w:rPr>
                <w:noProof/>
                <w:webHidden/>
              </w:rPr>
              <w:t>14</w:t>
            </w:r>
            <w:r>
              <w:rPr>
                <w:noProof/>
                <w:webHidden/>
              </w:rPr>
              <w:fldChar w:fldCharType="end"/>
            </w:r>
          </w:hyperlink>
        </w:p>
        <w:p w14:paraId="4969DCE1" w14:textId="061F49F4" w:rsidR="000F7014" w:rsidRDefault="000F7014">
          <w:pPr>
            <w:pStyle w:val="TM3"/>
            <w:tabs>
              <w:tab w:val="left" w:pos="880"/>
              <w:tab w:val="right" w:leader="dot" w:pos="9062"/>
            </w:tabs>
            <w:rPr>
              <w:rFonts w:eastAsiaTheme="minorEastAsia"/>
              <w:noProof/>
              <w:lang w:eastAsia="fr-FR"/>
            </w:rPr>
          </w:pPr>
          <w:hyperlink w:anchor="_Toc95313217" w:history="1">
            <w:r w:rsidRPr="00EF08CF">
              <w:rPr>
                <w:rStyle w:val="Lienhypertexte"/>
                <w:rFonts w:ascii="Century Gothic" w:hAnsi="Century Gothic"/>
                <w:b/>
                <w:bCs/>
                <w:noProof/>
              </w:rPr>
              <w:t>5.</w:t>
            </w:r>
            <w:r>
              <w:rPr>
                <w:rFonts w:eastAsiaTheme="minorEastAsia"/>
                <w:noProof/>
                <w:lang w:eastAsia="fr-FR"/>
              </w:rPr>
              <w:tab/>
            </w:r>
            <w:r w:rsidRPr="00EF08CF">
              <w:rPr>
                <w:rStyle w:val="Lienhypertexte"/>
                <w:rFonts w:ascii="Century Gothic" w:hAnsi="Century Gothic"/>
                <w:b/>
                <w:bCs/>
                <w:noProof/>
              </w:rPr>
              <w:t>Le SPW-IAS peut-il fournir une assistance pour trouver un architecte ?</w:t>
            </w:r>
            <w:r>
              <w:rPr>
                <w:noProof/>
                <w:webHidden/>
              </w:rPr>
              <w:tab/>
            </w:r>
            <w:r>
              <w:rPr>
                <w:noProof/>
                <w:webHidden/>
              </w:rPr>
              <w:fldChar w:fldCharType="begin"/>
            </w:r>
            <w:r>
              <w:rPr>
                <w:noProof/>
                <w:webHidden/>
              </w:rPr>
              <w:instrText xml:space="preserve"> PAGEREF _Toc95313217 \h </w:instrText>
            </w:r>
            <w:r>
              <w:rPr>
                <w:noProof/>
                <w:webHidden/>
              </w:rPr>
            </w:r>
            <w:r>
              <w:rPr>
                <w:noProof/>
                <w:webHidden/>
              </w:rPr>
              <w:fldChar w:fldCharType="separate"/>
            </w:r>
            <w:r>
              <w:rPr>
                <w:noProof/>
                <w:webHidden/>
              </w:rPr>
              <w:t>15</w:t>
            </w:r>
            <w:r>
              <w:rPr>
                <w:noProof/>
                <w:webHidden/>
              </w:rPr>
              <w:fldChar w:fldCharType="end"/>
            </w:r>
          </w:hyperlink>
        </w:p>
        <w:p w14:paraId="7D4B8F2F" w14:textId="2D3076CB" w:rsidR="000F7014" w:rsidRDefault="000F7014">
          <w:pPr>
            <w:pStyle w:val="TM3"/>
            <w:tabs>
              <w:tab w:val="left" w:pos="880"/>
              <w:tab w:val="right" w:leader="dot" w:pos="9062"/>
            </w:tabs>
            <w:rPr>
              <w:rFonts w:eastAsiaTheme="minorEastAsia"/>
              <w:noProof/>
              <w:lang w:eastAsia="fr-FR"/>
            </w:rPr>
          </w:pPr>
          <w:hyperlink w:anchor="_Toc95313218" w:history="1">
            <w:r w:rsidRPr="00EF08CF">
              <w:rPr>
                <w:rStyle w:val="Lienhypertexte"/>
                <w:rFonts w:ascii="Century Gothic" w:hAnsi="Century Gothic"/>
                <w:b/>
                <w:bCs/>
                <w:noProof/>
              </w:rPr>
              <w:t>6.</w:t>
            </w:r>
            <w:r>
              <w:rPr>
                <w:rFonts w:eastAsiaTheme="minorEastAsia"/>
                <w:noProof/>
                <w:lang w:eastAsia="fr-FR"/>
              </w:rPr>
              <w:tab/>
            </w:r>
            <w:r w:rsidRPr="00EF08CF">
              <w:rPr>
                <w:rStyle w:val="Lienhypertexte"/>
                <w:rFonts w:ascii="Century Gothic" w:hAnsi="Century Gothic"/>
                <w:b/>
                <w:bCs/>
                <w:noProof/>
              </w:rPr>
              <w:t>Dans le cadre d’un projet d’achat d’un bâtiment qui n’aura pas eu lieu à la date de remise des candidatures (31 mai 2022) et de travaux, quels sont les documents à fournir ?</w:t>
            </w:r>
            <w:r>
              <w:rPr>
                <w:noProof/>
                <w:webHidden/>
              </w:rPr>
              <w:tab/>
            </w:r>
            <w:r>
              <w:rPr>
                <w:noProof/>
                <w:webHidden/>
              </w:rPr>
              <w:fldChar w:fldCharType="begin"/>
            </w:r>
            <w:r>
              <w:rPr>
                <w:noProof/>
                <w:webHidden/>
              </w:rPr>
              <w:instrText xml:space="preserve"> PAGEREF _Toc95313218 \h </w:instrText>
            </w:r>
            <w:r>
              <w:rPr>
                <w:noProof/>
                <w:webHidden/>
              </w:rPr>
            </w:r>
            <w:r>
              <w:rPr>
                <w:noProof/>
                <w:webHidden/>
              </w:rPr>
              <w:fldChar w:fldCharType="separate"/>
            </w:r>
            <w:r>
              <w:rPr>
                <w:noProof/>
                <w:webHidden/>
              </w:rPr>
              <w:t>15</w:t>
            </w:r>
            <w:r>
              <w:rPr>
                <w:noProof/>
                <w:webHidden/>
              </w:rPr>
              <w:fldChar w:fldCharType="end"/>
            </w:r>
          </w:hyperlink>
        </w:p>
        <w:p w14:paraId="56C0EA0B" w14:textId="2EF12972" w:rsidR="000F7014" w:rsidRDefault="000F7014">
          <w:pPr>
            <w:pStyle w:val="TM3"/>
            <w:tabs>
              <w:tab w:val="left" w:pos="880"/>
              <w:tab w:val="right" w:leader="dot" w:pos="9062"/>
            </w:tabs>
            <w:rPr>
              <w:rFonts w:eastAsiaTheme="minorEastAsia"/>
              <w:noProof/>
              <w:lang w:eastAsia="fr-FR"/>
            </w:rPr>
          </w:pPr>
          <w:hyperlink w:anchor="_Toc95313219" w:history="1">
            <w:r w:rsidRPr="00EF08CF">
              <w:rPr>
                <w:rStyle w:val="Lienhypertexte"/>
                <w:rFonts w:ascii="Century Gothic" w:hAnsi="Century Gothic"/>
                <w:b/>
                <w:bCs/>
                <w:noProof/>
              </w:rPr>
              <w:t>7.</w:t>
            </w:r>
            <w:r>
              <w:rPr>
                <w:rFonts w:eastAsiaTheme="minorEastAsia"/>
                <w:noProof/>
                <w:lang w:eastAsia="fr-FR"/>
              </w:rPr>
              <w:tab/>
            </w:r>
            <w:r w:rsidRPr="00EF08CF">
              <w:rPr>
                <w:rStyle w:val="Lienhypertexte"/>
                <w:rFonts w:ascii="Century Gothic" w:hAnsi="Century Gothic"/>
                <w:b/>
                <w:bCs/>
                <w:noProof/>
              </w:rPr>
              <w:t>Si je construis un nouveau bâtiment pour remplacer mon bâtiment actuel, quelle est la durée du maintien de l’activité ?</w:t>
            </w:r>
            <w:r>
              <w:rPr>
                <w:noProof/>
                <w:webHidden/>
              </w:rPr>
              <w:tab/>
            </w:r>
            <w:r>
              <w:rPr>
                <w:noProof/>
                <w:webHidden/>
              </w:rPr>
              <w:fldChar w:fldCharType="begin"/>
            </w:r>
            <w:r>
              <w:rPr>
                <w:noProof/>
                <w:webHidden/>
              </w:rPr>
              <w:instrText xml:space="preserve"> PAGEREF _Toc95313219 \h </w:instrText>
            </w:r>
            <w:r>
              <w:rPr>
                <w:noProof/>
                <w:webHidden/>
              </w:rPr>
            </w:r>
            <w:r>
              <w:rPr>
                <w:noProof/>
                <w:webHidden/>
              </w:rPr>
              <w:fldChar w:fldCharType="separate"/>
            </w:r>
            <w:r>
              <w:rPr>
                <w:noProof/>
                <w:webHidden/>
              </w:rPr>
              <w:t>15</w:t>
            </w:r>
            <w:r>
              <w:rPr>
                <w:noProof/>
                <w:webHidden/>
              </w:rPr>
              <w:fldChar w:fldCharType="end"/>
            </w:r>
          </w:hyperlink>
        </w:p>
        <w:p w14:paraId="41DF9E75" w14:textId="62D26182" w:rsidR="000F7014" w:rsidRDefault="000F7014">
          <w:pPr>
            <w:pStyle w:val="TM3"/>
            <w:tabs>
              <w:tab w:val="left" w:pos="880"/>
              <w:tab w:val="right" w:leader="dot" w:pos="9062"/>
            </w:tabs>
            <w:rPr>
              <w:rFonts w:eastAsiaTheme="minorEastAsia"/>
              <w:noProof/>
              <w:lang w:eastAsia="fr-FR"/>
            </w:rPr>
          </w:pPr>
          <w:hyperlink w:anchor="_Toc95313220" w:history="1">
            <w:r w:rsidRPr="00EF08CF">
              <w:rPr>
                <w:rStyle w:val="Lienhypertexte"/>
                <w:rFonts w:ascii="Century Gothic" w:hAnsi="Century Gothic"/>
                <w:b/>
                <w:bCs/>
                <w:noProof/>
              </w:rPr>
              <w:t>8.</w:t>
            </w:r>
            <w:r>
              <w:rPr>
                <w:rFonts w:eastAsiaTheme="minorEastAsia"/>
                <w:noProof/>
                <w:lang w:eastAsia="fr-FR"/>
              </w:rPr>
              <w:tab/>
            </w:r>
            <w:r w:rsidRPr="00EF08CF">
              <w:rPr>
                <w:rStyle w:val="Lienhypertexte"/>
                <w:rFonts w:ascii="Century Gothic" w:hAnsi="Century Gothic"/>
                <w:b/>
                <w:bCs/>
                <w:noProof/>
              </w:rPr>
              <w:t>En cas d’achat, doit-on avancer l’argent avant de recevoir le subside ?</w:t>
            </w:r>
            <w:r>
              <w:rPr>
                <w:noProof/>
                <w:webHidden/>
              </w:rPr>
              <w:tab/>
            </w:r>
            <w:r>
              <w:rPr>
                <w:noProof/>
                <w:webHidden/>
              </w:rPr>
              <w:fldChar w:fldCharType="begin"/>
            </w:r>
            <w:r>
              <w:rPr>
                <w:noProof/>
                <w:webHidden/>
              </w:rPr>
              <w:instrText xml:space="preserve"> PAGEREF _Toc95313220 \h </w:instrText>
            </w:r>
            <w:r>
              <w:rPr>
                <w:noProof/>
                <w:webHidden/>
              </w:rPr>
            </w:r>
            <w:r>
              <w:rPr>
                <w:noProof/>
                <w:webHidden/>
              </w:rPr>
              <w:fldChar w:fldCharType="separate"/>
            </w:r>
            <w:r>
              <w:rPr>
                <w:noProof/>
                <w:webHidden/>
              </w:rPr>
              <w:t>16</w:t>
            </w:r>
            <w:r>
              <w:rPr>
                <w:noProof/>
                <w:webHidden/>
              </w:rPr>
              <w:fldChar w:fldCharType="end"/>
            </w:r>
          </w:hyperlink>
        </w:p>
        <w:p w14:paraId="3ACECF03" w14:textId="0ED7B292" w:rsidR="000F7014" w:rsidRDefault="000F7014">
          <w:pPr>
            <w:pStyle w:val="TM3"/>
            <w:tabs>
              <w:tab w:val="left" w:pos="880"/>
              <w:tab w:val="right" w:leader="dot" w:pos="9062"/>
            </w:tabs>
            <w:rPr>
              <w:rFonts w:eastAsiaTheme="minorEastAsia"/>
              <w:noProof/>
              <w:lang w:eastAsia="fr-FR"/>
            </w:rPr>
          </w:pPr>
          <w:hyperlink w:anchor="_Toc95313221" w:history="1">
            <w:r w:rsidRPr="00EF08CF">
              <w:rPr>
                <w:rStyle w:val="Lienhypertexte"/>
                <w:rFonts w:ascii="Century Gothic" w:hAnsi="Century Gothic"/>
                <w:b/>
                <w:bCs/>
                <w:noProof/>
              </w:rPr>
              <w:t>9.</w:t>
            </w:r>
            <w:r>
              <w:rPr>
                <w:rFonts w:eastAsiaTheme="minorEastAsia"/>
                <w:noProof/>
                <w:lang w:eastAsia="fr-FR"/>
              </w:rPr>
              <w:tab/>
            </w:r>
            <w:r w:rsidRPr="00EF08CF">
              <w:rPr>
                <w:rStyle w:val="Lienhypertexte"/>
                <w:rFonts w:ascii="Century Gothic" w:hAnsi="Century Gothic"/>
                <w:b/>
                <w:bCs/>
                <w:noProof/>
              </w:rPr>
              <w:t>Le compromis ou l’acte de vente peut-il être remis après la notification de décision du gouvernement sur les projets sélectionnés ?</w:t>
            </w:r>
            <w:r>
              <w:rPr>
                <w:noProof/>
                <w:webHidden/>
              </w:rPr>
              <w:tab/>
            </w:r>
            <w:r>
              <w:rPr>
                <w:noProof/>
                <w:webHidden/>
              </w:rPr>
              <w:fldChar w:fldCharType="begin"/>
            </w:r>
            <w:r>
              <w:rPr>
                <w:noProof/>
                <w:webHidden/>
              </w:rPr>
              <w:instrText xml:space="preserve"> PAGEREF _Toc95313221 \h </w:instrText>
            </w:r>
            <w:r>
              <w:rPr>
                <w:noProof/>
                <w:webHidden/>
              </w:rPr>
            </w:r>
            <w:r>
              <w:rPr>
                <w:noProof/>
                <w:webHidden/>
              </w:rPr>
              <w:fldChar w:fldCharType="separate"/>
            </w:r>
            <w:r>
              <w:rPr>
                <w:noProof/>
                <w:webHidden/>
              </w:rPr>
              <w:t>16</w:t>
            </w:r>
            <w:r>
              <w:rPr>
                <w:noProof/>
                <w:webHidden/>
              </w:rPr>
              <w:fldChar w:fldCharType="end"/>
            </w:r>
          </w:hyperlink>
        </w:p>
        <w:p w14:paraId="2AE87E22" w14:textId="4AE07179" w:rsidR="000F7014" w:rsidRDefault="000F7014">
          <w:pPr>
            <w:pStyle w:val="TM3"/>
            <w:tabs>
              <w:tab w:val="left" w:pos="1100"/>
              <w:tab w:val="right" w:leader="dot" w:pos="9062"/>
            </w:tabs>
            <w:rPr>
              <w:rFonts w:eastAsiaTheme="minorEastAsia"/>
              <w:noProof/>
              <w:lang w:eastAsia="fr-FR"/>
            </w:rPr>
          </w:pPr>
          <w:hyperlink w:anchor="_Toc95313222" w:history="1">
            <w:r w:rsidRPr="00EF08CF">
              <w:rPr>
                <w:rStyle w:val="Lienhypertexte"/>
                <w:rFonts w:ascii="Century Gothic" w:hAnsi="Century Gothic"/>
                <w:b/>
                <w:bCs/>
                <w:noProof/>
              </w:rPr>
              <w:t>10.</w:t>
            </w:r>
            <w:r>
              <w:rPr>
                <w:rFonts w:eastAsiaTheme="minorEastAsia"/>
                <w:noProof/>
                <w:lang w:eastAsia="fr-FR"/>
              </w:rPr>
              <w:tab/>
            </w:r>
            <w:r w:rsidRPr="00EF08CF">
              <w:rPr>
                <w:rStyle w:val="Lienhypertexte"/>
                <w:rFonts w:ascii="Century Gothic" w:hAnsi="Century Gothic"/>
                <w:b/>
                <w:bCs/>
                <w:noProof/>
              </w:rPr>
              <w:t>Je réponds aux conditions de recevabilité et je souhaite faire des petits travaux de rénovation (avec ou sans augmentation de places). Suis-je éligible ?</w:t>
            </w:r>
            <w:r>
              <w:rPr>
                <w:noProof/>
                <w:webHidden/>
              </w:rPr>
              <w:tab/>
            </w:r>
            <w:r>
              <w:rPr>
                <w:noProof/>
                <w:webHidden/>
              </w:rPr>
              <w:fldChar w:fldCharType="begin"/>
            </w:r>
            <w:r>
              <w:rPr>
                <w:noProof/>
                <w:webHidden/>
              </w:rPr>
              <w:instrText xml:space="preserve"> PAGEREF _Toc95313222 \h </w:instrText>
            </w:r>
            <w:r>
              <w:rPr>
                <w:noProof/>
                <w:webHidden/>
              </w:rPr>
            </w:r>
            <w:r>
              <w:rPr>
                <w:noProof/>
                <w:webHidden/>
              </w:rPr>
              <w:fldChar w:fldCharType="separate"/>
            </w:r>
            <w:r>
              <w:rPr>
                <w:noProof/>
                <w:webHidden/>
              </w:rPr>
              <w:t>16</w:t>
            </w:r>
            <w:r>
              <w:rPr>
                <w:noProof/>
                <w:webHidden/>
              </w:rPr>
              <w:fldChar w:fldCharType="end"/>
            </w:r>
          </w:hyperlink>
        </w:p>
        <w:p w14:paraId="343BA23D" w14:textId="5A405832" w:rsidR="000F7014" w:rsidRDefault="000F7014">
          <w:pPr>
            <w:pStyle w:val="TM3"/>
            <w:tabs>
              <w:tab w:val="left" w:pos="1100"/>
              <w:tab w:val="right" w:leader="dot" w:pos="9062"/>
            </w:tabs>
            <w:rPr>
              <w:rFonts w:eastAsiaTheme="minorEastAsia"/>
              <w:noProof/>
              <w:lang w:eastAsia="fr-FR"/>
            </w:rPr>
          </w:pPr>
          <w:hyperlink w:anchor="_Toc95313223" w:history="1">
            <w:r w:rsidRPr="00EF08CF">
              <w:rPr>
                <w:rStyle w:val="Lienhypertexte"/>
                <w:rFonts w:ascii="Century Gothic" w:hAnsi="Century Gothic"/>
                <w:b/>
                <w:bCs/>
                <w:noProof/>
              </w:rPr>
              <w:t>11.</w:t>
            </w:r>
            <w:r>
              <w:rPr>
                <w:rFonts w:eastAsiaTheme="minorEastAsia"/>
                <w:noProof/>
                <w:lang w:eastAsia="fr-FR"/>
              </w:rPr>
              <w:tab/>
            </w:r>
            <w:r w:rsidRPr="00EF08CF">
              <w:rPr>
                <w:rStyle w:val="Lienhypertexte"/>
                <w:rFonts w:ascii="Century Gothic" w:hAnsi="Century Gothic"/>
                <w:b/>
                <w:bCs/>
                <w:noProof/>
              </w:rPr>
              <w:t>Le bâtiment, dont nous sommes propriétaires, menace actuellement de s'effondrer. Nous souhaiterions le démolir et reconstruire un projet d'hébergement et d'accueil. Le budget démolition fait-il bien partie du subside ?</w:t>
            </w:r>
            <w:r>
              <w:rPr>
                <w:noProof/>
                <w:webHidden/>
              </w:rPr>
              <w:tab/>
            </w:r>
            <w:r>
              <w:rPr>
                <w:noProof/>
                <w:webHidden/>
              </w:rPr>
              <w:fldChar w:fldCharType="begin"/>
            </w:r>
            <w:r>
              <w:rPr>
                <w:noProof/>
                <w:webHidden/>
              </w:rPr>
              <w:instrText xml:space="preserve"> PAGEREF _Toc95313223 \h </w:instrText>
            </w:r>
            <w:r>
              <w:rPr>
                <w:noProof/>
                <w:webHidden/>
              </w:rPr>
            </w:r>
            <w:r>
              <w:rPr>
                <w:noProof/>
                <w:webHidden/>
              </w:rPr>
              <w:fldChar w:fldCharType="separate"/>
            </w:r>
            <w:r>
              <w:rPr>
                <w:noProof/>
                <w:webHidden/>
              </w:rPr>
              <w:t>16</w:t>
            </w:r>
            <w:r>
              <w:rPr>
                <w:noProof/>
                <w:webHidden/>
              </w:rPr>
              <w:fldChar w:fldCharType="end"/>
            </w:r>
          </w:hyperlink>
        </w:p>
        <w:p w14:paraId="6ECBC75D" w14:textId="7DB8B41E" w:rsidR="000F7014" w:rsidRDefault="000F7014">
          <w:pPr>
            <w:pStyle w:val="TM3"/>
            <w:tabs>
              <w:tab w:val="left" w:pos="1100"/>
              <w:tab w:val="right" w:leader="dot" w:pos="9062"/>
            </w:tabs>
            <w:rPr>
              <w:rFonts w:eastAsiaTheme="minorEastAsia"/>
              <w:noProof/>
              <w:lang w:eastAsia="fr-FR"/>
            </w:rPr>
          </w:pPr>
          <w:hyperlink w:anchor="_Toc95313224" w:history="1">
            <w:r w:rsidRPr="00EF08CF">
              <w:rPr>
                <w:rStyle w:val="Lienhypertexte"/>
                <w:rFonts w:ascii="Century Gothic" w:hAnsi="Century Gothic"/>
                <w:b/>
                <w:bCs/>
                <w:noProof/>
              </w:rPr>
              <w:t>12.</w:t>
            </w:r>
            <w:r>
              <w:rPr>
                <w:rFonts w:eastAsiaTheme="minorEastAsia"/>
                <w:noProof/>
                <w:lang w:eastAsia="fr-FR"/>
              </w:rPr>
              <w:tab/>
            </w:r>
            <w:r w:rsidRPr="00EF08CF">
              <w:rPr>
                <w:rStyle w:val="Lienhypertexte"/>
                <w:rFonts w:ascii="Century Gothic" w:hAnsi="Century Gothic"/>
                <w:b/>
                <w:bCs/>
                <w:noProof/>
              </w:rPr>
              <w:t>L’octroi du subside peut-il porter sur l'achat d'un bâtiment et les travaux dans ce même bâtiment ?</w:t>
            </w:r>
            <w:r>
              <w:rPr>
                <w:noProof/>
                <w:webHidden/>
              </w:rPr>
              <w:tab/>
            </w:r>
            <w:r>
              <w:rPr>
                <w:noProof/>
                <w:webHidden/>
              </w:rPr>
              <w:fldChar w:fldCharType="begin"/>
            </w:r>
            <w:r>
              <w:rPr>
                <w:noProof/>
                <w:webHidden/>
              </w:rPr>
              <w:instrText xml:space="preserve"> PAGEREF _Toc95313224 \h </w:instrText>
            </w:r>
            <w:r>
              <w:rPr>
                <w:noProof/>
                <w:webHidden/>
              </w:rPr>
            </w:r>
            <w:r>
              <w:rPr>
                <w:noProof/>
                <w:webHidden/>
              </w:rPr>
              <w:fldChar w:fldCharType="separate"/>
            </w:r>
            <w:r>
              <w:rPr>
                <w:noProof/>
                <w:webHidden/>
              </w:rPr>
              <w:t>16</w:t>
            </w:r>
            <w:r>
              <w:rPr>
                <w:noProof/>
                <w:webHidden/>
              </w:rPr>
              <w:fldChar w:fldCharType="end"/>
            </w:r>
          </w:hyperlink>
        </w:p>
        <w:p w14:paraId="1AAC2663" w14:textId="64FED2EB" w:rsidR="000F7014" w:rsidRDefault="000F7014">
          <w:pPr>
            <w:pStyle w:val="TM3"/>
            <w:tabs>
              <w:tab w:val="left" w:pos="1100"/>
              <w:tab w:val="right" w:leader="dot" w:pos="9062"/>
            </w:tabs>
            <w:rPr>
              <w:rFonts w:eastAsiaTheme="minorEastAsia"/>
              <w:noProof/>
              <w:lang w:eastAsia="fr-FR"/>
            </w:rPr>
          </w:pPr>
          <w:hyperlink w:anchor="_Toc95313225" w:history="1">
            <w:r w:rsidRPr="00EF08CF">
              <w:rPr>
                <w:rStyle w:val="Lienhypertexte"/>
                <w:rFonts w:ascii="Century Gothic" w:hAnsi="Century Gothic"/>
                <w:b/>
                <w:bCs/>
                <w:noProof/>
              </w:rPr>
              <w:t>13.</w:t>
            </w:r>
            <w:r>
              <w:rPr>
                <w:rFonts w:eastAsiaTheme="minorEastAsia"/>
                <w:noProof/>
                <w:lang w:eastAsia="fr-FR"/>
              </w:rPr>
              <w:tab/>
            </w:r>
            <w:r w:rsidRPr="00EF08CF">
              <w:rPr>
                <w:rStyle w:val="Lienhypertexte"/>
                <w:rFonts w:ascii="Century Gothic" w:hAnsi="Century Gothic"/>
                <w:b/>
                <w:bCs/>
                <w:noProof/>
              </w:rPr>
              <w:t>Nous souhaitons créer des logements temporaires dans des structures modulaires (type conteneurs).</w:t>
            </w:r>
            <w:r w:rsidRPr="00EF08CF">
              <w:rPr>
                <w:rStyle w:val="Lienhypertexte"/>
                <w:rFonts w:ascii="Arial" w:hAnsi="Arial" w:cs="Arial"/>
                <w:b/>
                <w:bCs/>
                <w:noProof/>
              </w:rPr>
              <w:t> </w:t>
            </w:r>
            <w:r w:rsidRPr="00EF08CF">
              <w:rPr>
                <w:rStyle w:val="Lienhypertexte"/>
                <w:rFonts w:ascii="Century Gothic" w:hAnsi="Century Gothic"/>
                <w:b/>
                <w:bCs/>
                <w:noProof/>
              </w:rPr>
              <w:t>Suis-je éligible</w:t>
            </w:r>
            <w:r w:rsidRPr="00EF08CF">
              <w:rPr>
                <w:rStyle w:val="Lienhypertexte"/>
                <w:rFonts w:ascii="Arial" w:hAnsi="Arial" w:cs="Arial"/>
                <w:b/>
                <w:bCs/>
                <w:noProof/>
              </w:rPr>
              <w:t> </w:t>
            </w:r>
            <w:r w:rsidRPr="00EF08CF">
              <w:rPr>
                <w:rStyle w:val="Lienhypertexte"/>
                <w:rFonts w:ascii="Century Gothic" w:hAnsi="Century Gothic"/>
                <w:b/>
                <w:bCs/>
                <w:noProof/>
              </w:rPr>
              <w:t>?</w:t>
            </w:r>
            <w:r>
              <w:rPr>
                <w:noProof/>
                <w:webHidden/>
              </w:rPr>
              <w:tab/>
            </w:r>
            <w:r>
              <w:rPr>
                <w:noProof/>
                <w:webHidden/>
              </w:rPr>
              <w:fldChar w:fldCharType="begin"/>
            </w:r>
            <w:r>
              <w:rPr>
                <w:noProof/>
                <w:webHidden/>
              </w:rPr>
              <w:instrText xml:space="preserve"> PAGEREF _Toc95313225 \h </w:instrText>
            </w:r>
            <w:r>
              <w:rPr>
                <w:noProof/>
                <w:webHidden/>
              </w:rPr>
            </w:r>
            <w:r>
              <w:rPr>
                <w:noProof/>
                <w:webHidden/>
              </w:rPr>
              <w:fldChar w:fldCharType="separate"/>
            </w:r>
            <w:r>
              <w:rPr>
                <w:noProof/>
                <w:webHidden/>
              </w:rPr>
              <w:t>16</w:t>
            </w:r>
            <w:r>
              <w:rPr>
                <w:noProof/>
                <w:webHidden/>
              </w:rPr>
              <w:fldChar w:fldCharType="end"/>
            </w:r>
          </w:hyperlink>
        </w:p>
        <w:p w14:paraId="59495125" w14:textId="3D136B6A" w:rsidR="000F7014" w:rsidRDefault="000F7014">
          <w:pPr>
            <w:pStyle w:val="TM2"/>
            <w:tabs>
              <w:tab w:val="right" w:leader="dot" w:pos="9062"/>
            </w:tabs>
            <w:rPr>
              <w:rFonts w:eastAsiaTheme="minorEastAsia"/>
              <w:noProof/>
              <w:lang w:eastAsia="fr-FR"/>
            </w:rPr>
          </w:pPr>
          <w:hyperlink w:anchor="_Toc95313226" w:history="1">
            <w:r w:rsidRPr="00EF08CF">
              <w:rPr>
                <w:rStyle w:val="Lienhypertexte"/>
                <w:rFonts w:ascii="Century Gothic" w:hAnsi="Century Gothic"/>
                <w:b/>
                <w:bCs/>
                <w:noProof/>
              </w:rPr>
              <w:t>Dépôt des candidatures – Critères de classement</w:t>
            </w:r>
            <w:r>
              <w:rPr>
                <w:noProof/>
                <w:webHidden/>
              </w:rPr>
              <w:tab/>
            </w:r>
            <w:r>
              <w:rPr>
                <w:noProof/>
                <w:webHidden/>
              </w:rPr>
              <w:fldChar w:fldCharType="begin"/>
            </w:r>
            <w:r>
              <w:rPr>
                <w:noProof/>
                <w:webHidden/>
              </w:rPr>
              <w:instrText xml:space="preserve"> PAGEREF _Toc95313226 \h </w:instrText>
            </w:r>
            <w:r>
              <w:rPr>
                <w:noProof/>
                <w:webHidden/>
              </w:rPr>
            </w:r>
            <w:r>
              <w:rPr>
                <w:noProof/>
                <w:webHidden/>
              </w:rPr>
              <w:fldChar w:fldCharType="separate"/>
            </w:r>
            <w:r>
              <w:rPr>
                <w:noProof/>
                <w:webHidden/>
              </w:rPr>
              <w:t>17</w:t>
            </w:r>
            <w:r>
              <w:rPr>
                <w:noProof/>
                <w:webHidden/>
              </w:rPr>
              <w:fldChar w:fldCharType="end"/>
            </w:r>
          </w:hyperlink>
        </w:p>
        <w:p w14:paraId="6CBAE695" w14:textId="5609EA04" w:rsidR="000F7014" w:rsidRDefault="000F7014">
          <w:pPr>
            <w:pStyle w:val="TM3"/>
            <w:tabs>
              <w:tab w:val="left" w:pos="880"/>
              <w:tab w:val="right" w:leader="dot" w:pos="9062"/>
            </w:tabs>
            <w:rPr>
              <w:rFonts w:eastAsiaTheme="minorEastAsia"/>
              <w:noProof/>
              <w:lang w:eastAsia="fr-FR"/>
            </w:rPr>
          </w:pPr>
          <w:hyperlink w:anchor="_Toc95313227" w:history="1">
            <w:r w:rsidRPr="00EF08CF">
              <w:rPr>
                <w:rStyle w:val="Lienhypertexte"/>
                <w:rFonts w:ascii="Century Gothic" w:hAnsi="Century Gothic"/>
                <w:b/>
                <w:bCs/>
                <w:noProof/>
              </w:rPr>
              <w:t>1.</w:t>
            </w:r>
            <w:r>
              <w:rPr>
                <w:rFonts w:eastAsiaTheme="minorEastAsia"/>
                <w:noProof/>
                <w:lang w:eastAsia="fr-FR"/>
              </w:rPr>
              <w:tab/>
            </w:r>
            <w:r w:rsidRPr="00EF08CF">
              <w:rPr>
                <w:rStyle w:val="Lienhypertexte"/>
                <w:rFonts w:ascii="Century Gothic" w:hAnsi="Century Gothic"/>
                <w:b/>
                <w:bCs/>
                <w:noProof/>
              </w:rPr>
              <w:t>Je souhaite introduire ma candidature pour 2 bâtiments distincts. Dois-je introduire une candidature pour chacun des bâtiments ?</w:t>
            </w:r>
            <w:r>
              <w:rPr>
                <w:noProof/>
                <w:webHidden/>
              </w:rPr>
              <w:tab/>
            </w:r>
            <w:r>
              <w:rPr>
                <w:noProof/>
                <w:webHidden/>
              </w:rPr>
              <w:fldChar w:fldCharType="begin"/>
            </w:r>
            <w:r>
              <w:rPr>
                <w:noProof/>
                <w:webHidden/>
              </w:rPr>
              <w:instrText xml:space="preserve"> PAGEREF _Toc95313227 \h </w:instrText>
            </w:r>
            <w:r>
              <w:rPr>
                <w:noProof/>
                <w:webHidden/>
              </w:rPr>
            </w:r>
            <w:r>
              <w:rPr>
                <w:noProof/>
                <w:webHidden/>
              </w:rPr>
              <w:fldChar w:fldCharType="separate"/>
            </w:r>
            <w:r>
              <w:rPr>
                <w:noProof/>
                <w:webHidden/>
              </w:rPr>
              <w:t>17</w:t>
            </w:r>
            <w:r>
              <w:rPr>
                <w:noProof/>
                <w:webHidden/>
              </w:rPr>
              <w:fldChar w:fldCharType="end"/>
            </w:r>
          </w:hyperlink>
        </w:p>
        <w:p w14:paraId="592CE2C8" w14:textId="6252BE88" w:rsidR="000F7014" w:rsidRDefault="000F7014">
          <w:pPr>
            <w:pStyle w:val="TM3"/>
            <w:tabs>
              <w:tab w:val="left" w:pos="880"/>
              <w:tab w:val="right" w:leader="dot" w:pos="9062"/>
            </w:tabs>
            <w:rPr>
              <w:rFonts w:eastAsiaTheme="minorEastAsia"/>
              <w:noProof/>
              <w:lang w:eastAsia="fr-FR"/>
            </w:rPr>
          </w:pPr>
          <w:hyperlink w:anchor="_Toc95313228" w:history="1">
            <w:r w:rsidRPr="00EF08CF">
              <w:rPr>
                <w:rStyle w:val="Lienhypertexte"/>
                <w:rFonts w:ascii="Century Gothic" w:hAnsi="Century Gothic"/>
                <w:b/>
                <w:bCs/>
                <w:noProof/>
              </w:rPr>
              <w:t>2.</w:t>
            </w:r>
            <w:r>
              <w:rPr>
                <w:rFonts w:eastAsiaTheme="minorEastAsia"/>
                <w:noProof/>
                <w:lang w:eastAsia="fr-FR"/>
              </w:rPr>
              <w:tab/>
            </w:r>
            <w:r w:rsidRPr="00EF08CF">
              <w:rPr>
                <w:rStyle w:val="Lienhypertexte"/>
                <w:rFonts w:ascii="Century Gothic" w:hAnsi="Century Gothic"/>
                <w:b/>
                <w:bCs/>
                <w:noProof/>
              </w:rPr>
              <w:t>Je souhaite introduire ma candidature pour 1 bâtiment qui reprend plusieurs activités. Dois-je introduire une candidature pour chaque activité ?</w:t>
            </w:r>
            <w:r>
              <w:rPr>
                <w:noProof/>
                <w:webHidden/>
              </w:rPr>
              <w:tab/>
            </w:r>
            <w:r>
              <w:rPr>
                <w:noProof/>
                <w:webHidden/>
              </w:rPr>
              <w:fldChar w:fldCharType="begin"/>
            </w:r>
            <w:r>
              <w:rPr>
                <w:noProof/>
                <w:webHidden/>
              </w:rPr>
              <w:instrText xml:space="preserve"> PAGEREF _Toc95313228 \h </w:instrText>
            </w:r>
            <w:r>
              <w:rPr>
                <w:noProof/>
                <w:webHidden/>
              </w:rPr>
            </w:r>
            <w:r>
              <w:rPr>
                <w:noProof/>
                <w:webHidden/>
              </w:rPr>
              <w:fldChar w:fldCharType="separate"/>
            </w:r>
            <w:r>
              <w:rPr>
                <w:noProof/>
                <w:webHidden/>
              </w:rPr>
              <w:t>17</w:t>
            </w:r>
            <w:r>
              <w:rPr>
                <w:noProof/>
                <w:webHidden/>
              </w:rPr>
              <w:fldChar w:fldCharType="end"/>
            </w:r>
          </w:hyperlink>
        </w:p>
        <w:p w14:paraId="2A04E7DA" w14:textId="70E2B726" w:rsidR="000F7014" w:rsidRDefault="000F7014">
          <w:pPr>
            <w:pStyle w:val="TM3"/>
            <w:tabs>
              <w:tab w:val="left" w:pos="880"/>
              <w:tab w:val="right" w:leader="dot" w:pos="9062"/>
            </w:tabs>
            <w:rPr>
              <w:rFonts w:eastAsiaTheme="minorEastAsia"/>
              <w:noProof/>
              <w:lang w:eastAsia="fr-FR"/>
            </w:rPr>
          </w:pPr>
          <w:hyperlink w:anchor="_Toc95313229" w:history="1">
            <w:r w:rsidRPr="00EF08CF">
              <w:rPr>
                <w:rStyle w:val="Lienhypertexte"/>
                <w:rFonts w:ascii="Century Gothic" w:hAnsi="Century Gothic"/>
                <w:b/>
                <w:bCs/>
                <w:noProof/>
              </w:rPr>
              <w:t>3.</w:t>
            </w:r>
            <w:r>
              <w:rPr>
                <w:rFonts w:eastAsiaTheme="minorEastAsia"/>
                <w:noProof/>
                <w:lang w:eastAsia="fr-FR"/>
              </w:rPr>
              <w:tab/>
            </w:r>
            <w:r w:rsidRPr="00EF08CF">
              <w:rPr>
                <w:rStyle w:val="Lienhypertexte"/>
                <w:rFonts w:ascii="Century Gothic" w:hAnsi="Century Gothic"/>
                <w:b/>
                <w:bCs/>
                <w:noProof/>
              </w:rPr>
              <w:t>En page 2, de la fiche projet, nous devons cocher les activités ou type d’agrément que nous mettrons en place. Devons-nous faire une fiche projet par agrément/activité ? Ou pouvons-nous remettre une fiche projet reprenant plusieurs activités/types d’agrément, en accord avec le sujet de cet appel à projets ?</w:t>
            </w:r>
            <w:r>
              <w:rPr>
                <w:noProof/>
                <w:webHidden/>
              </w:rPr>
              <w:tab/>
            </w:r>
            <w:r>
              <w:rPr>
                <w:noProof/>
                <w:webHidden/>
              </w:rPr>
              <w:fldChar w:fldCharType="begin"/>
            </w:r>
            <w:r>
              <w:rPr>
                <w:noProof/>
                <w:webHidden/>
              </w:rPr>
              <w:instrText xml:space="preserve"> PAGEREF _Toc95313229 \h </w:instrText>
            </w:r>
            <w:r>
              <w:rPr>
                <w:noProof/>
                <w:webHidden/>
              </w:rPr>
            </w:r>
            <w:r>
              <w:rPr>
                <w:noProof/>
                <w:webHidden/>
              </w:rPr>
              <w:fldChar w:fldCharType="separate"/>
            </w:r>
            <w:r>
              <w:rPr>
                <w:noProof/>
                <w:webHidden/>
              </w:rPr>
              <w:t>17</w:t>
            </w:r>
            <w:r>
              <w:rPr>
                <w:noProof/>
                <w:webHidden/>
              </w:rPr>
              <w:fldChar w:fldCharType="end"/>
            </w:r>
          </w:hyperlink>
        </w:p>
        <w:p w14:paraId="193F5DD4" w14:textId="43691729" w:rsidR="000F7014" w:rsidRDefault="000F7014">
          <w:pPr>
            <w:pStyle w:val="TM3"/>
            <w:tabs>
              <w:tab w:val="left" w:pos="880"/>
              <w:tab w:val="right" w:leader="dot" w:pos="9062"/>
            </w:tabs>
            <w:rPr>
              <w:rFonts w:eastAsiaTheme="minorEastAsia"/>
              <w:noProof/>
              <w:lang w:eastAsia="fr-FR"/>
            </w:rPr>
          </w:pPr>
          <w:hyperlink w:anchor="_Toc95313230" w:history="1">
            <w:r w:rsidRPr="00EF08CF">
              <w:rPr>
                <w:rStyle w:val="Lienhypertexte"/>
                <w:rFonts w:ascii="Century Gothic" w:hAnsi="Century Gothic"/>
                <w:b/>
                <w:bCs/>
                <w:noProof/>
              </w:rPr>
              <w:t>4.</w:t>
            </w:r>
            <w:r>
              <w:rPr>
                <w:rFonts w:eastAsiaTheme="minorEastAsia"/>
                <w:noProof/>
                <w:lang w:eastAsia="fr-FR"/>
              </w:rPr>
              <w:tab/>
            </w:r>
            <w:r w:rsidRPr="00EF08CF">
              <w:rPr>
                <w:rStyle w:val="Lienhypertexte"/>
                <w:rFonts w:ascii="Century Gothic" w:hAnsi="Century Gothic"/>
                <w:b/>
                <w:bCs/>
                <w:noProof/>
              </w:rPr>
              <w:t>En page 3, de la fiche projet, qu’entendez-vous par "pour les autres secteurs" ?</w:t>
            </w:r>
            <w:r>
              <w:rPr>
                <w:noProof/>
                <w:webHidden/>
              </w:rPr>
              <w:tab/>
            </w:r>
            <w:r>
              <w:rPr>
                <w:noProof/>
                <w:webHidden/>
              </w:rPr>
              <w:fldChar w:fldCharType="begin"/>
            </w:r>
            <w:r>
              <w:rPr>
                <w:noProof/>
                <w:webHidden/>
              </w:rPr>
              <w:instrText xml:space="preserve"> PAGEREF _Toc95313230 \h </w:instrText>
            </w:r>
            <w:r>
              <w:rPr>
                <w:noProof/>
                <w:webHidden/>
              </w:rPr>
            </w:r>
            <w:r>
              <w:rPr>
                <w:noProof/>
                <w:webHidden/>
              </w:rPr>
              <w:fldChar w:fldCharType="separate"/>
            </w:r>
            <w:r>
              <w:rPr>
                <w:noProof/>
                <w:webHidden/>
              </w:rPr>
              <w:t>17</w:t>
            </w:r>
            <w:r>
              <w:rPr>
                <w:noProof/>
                <w:webHidden/>
              </w:rPr>
              <w:fldChar w:fldCharType="end"/>
            </w:r>
          </w:hyperlink>
        </w:p>
        <w:p w14:paraId="2EFF5A5E" w14:textId="6F6C7107" w:rsidR="000F7014" w:rsidRDefault="000F7014">
          <w:pPr>
            <w:pStyle w:val="TM3"/>
            <w:tabs>
              <w:tab w:val="left" w:pos="880"/>
              <w:tab w:val="right" w:leader="dot" w:pos="9062"/>
            </w:tabs>
            <w:rPr>
              <w:rFonts w:eastAsiaTheme="minorEastAsia"/>
              <w:noProof/>
              <w:lang w:eastAsia="fr-FR"/>
            </w:rPr>
          </w:pPr>
          <w:hyperlink w:anchor="_Toc95313231" w:history="1">
            <w:r w:rsidRPr="00EF08CF">
              <w:rPr>
                <w:rStyle w:val="Lienhypertexte"/>
                <w:rFonts w:ascii="Century Gothic" w:hAnsi="Century Gothic"/>
                <w:b/>
                <w:bCs/>
                <w:noProof/>
              </w:rPr>
              <w:t>5.</w:t>
            </w:r>
            <w:r>
              <w:rPr>
                <w:rFonts w:eastAsiaTheme="minorEastAsia"/>
                <w:noProof/>
                <w:lang w:eastAsia="fr-FR"/>
              </w:rPr>
              <w:tab/>
            </w:r>
            <w:r w:rsidRPr="00EF08CF">
              <w:rPr>
                <w:rStyle w:val="Lienhypertexte"/>
                <w:rFonts w:ascii="Century Gothic" w:hAnsi="Century Gothic"/>
                <w:b/>
                <w:bCs/>
                <w:noProof/>
              </w:rPr>
              <w:t>Cet appel à projets prévoit l’intégration de la dimension de genre. Que cela signifie-t-il ?</w:t>
            </w:r>
            <w:r>
              <w:rPr>
                <w:noProof/>
                <w:webHidden/>
              </w:rPr>
              <w:tab/>
            </w:r>
            <w:r>
              <w:rPr>
                <w:noProof/>
                <w:webHidden/>
              </w:rPr>
              <w:fldChar w:fldCharType="begin"/>
            </w:r>
            <w:r>
              <w:rPr>
                <w:noProof/>
                <w:webHidden/>
              </w:rPr>
              <w:instrText xml:space="preserve"> PAGEREF _Toc95313231 \h </w:instrText>
            </w:r>
            <w:r>
              <w:rPr>
                <w:noProof/>
                <w:webHidden/>
              </w:rPr>
            </w:r>
            <w:r>
              <w:rPr>
                <w:noProof/>
                <w:webHidden/>
              </w:rPr>
              <w:fldChar w:fldCharType="separate"/>
            </w:r>
            <w:r>
              <w:rPr>
                <w:noProof/>
                <w:webHidden/>
              </w:rPr>
              <w:t>17</w:t>
            </w:r>
            <w:r>
              <w:rPr>
                <w:noProof/>
                <w:webHidden/>
              </w:rPr>
              <w:fldChar w:fldCharType="end"/>
            </w:r>
          </w:hyperlink>
        </w:p>
        <w:p w14:paraId="153AA583" w14:textId="5C088F50" w:rsidR="000F7014" w:rsidRDefault="000F7014">
          <w:pPr>
            <w:pStyle w:val="TM3"/>
            <w:tabs>
              <w:tab w:val="left" w:pos="880"/>
              <w:tab w:val="right" w:leader="dot" w:pos="9062"/>
            </w:tabs>
            <w:rPr>
              <w:rFonts w:eastAsiaTheme="minorEastAsia"/>
              <w:noProof/>
              <w:lang w:eastAsia="fr-FR"/>
            </w:rPr>
          </w:pPr>
          <w:hyperlink w:anchor="_Toc95313232" w:history="1">
            <w:r w:rsidRPr="00EF08CF">
              <w:rPr>
                <w:rStyle w:val="Lienhypertexte"/>
                <w:rFonts w:ascii="Century Gothic" w:hAnsi="Century Gothic"/>
                <w:b/>
                <w:bCs/>
                <w:noProof/>
              </w:rPr>
              <w:t>6.</w:t>
            </w:r>
            <w:r>
              <w:rPr>
                <w:rFonts w:eastAsiaTheme="minorEastAsia"/>
                <w:noProof/>
                <w:lang w:eastAsia="fr-FR"/>
              </w:rPr>
              <w:tab/>
            </w:r>
            <w:r w:rsidRPr="00EF08CF">
              <w:rPr>
                <w:rStyle w:val="Lienhypertexte"/>
                <w:rFonts w:ascii="Century Gothic" w:hAnsi="Century Gothic"/>
                <w:b/>
                <w:bCs/>
                <w:noProof/>
              </w:rPr>
              <w:t>Va-t-on privilégier les projets qui envisagent l’augmentation du nombre de places ?</w:t>
            </w:r>
            <w:r>
              <w:rPr>
                <w:noProof/>
                <w:webHidden/>
              </w:rPr>
              <w:tab/>
            </w:r>
            <w:r>
              <w:rPr>
                <w:noProof/>
                <w:webHidden/>
              </w:rPr>
              <w:fldChar w:fldCharType="begin"/>
            </w:r>
            <w:r>
              <w:rPr>
                <w:noProof/>
                <w:webHidden/>
              </w:rPr>
              <w:instrText xml:space="preserve"> PAGEREF _Toc95313232 \h </w:instrText>
            </w:r>
            <w:r>
              <w:rPr>
                <w:noProof/>
                <w:webHidden/>
              </w:rPr>
            </w:r>
            <w:r>
              <w:rPr>
                <w:noProof/>
                <w:webHidden/>
              </w:rPr>
              <w:fldChar w:fldCharType="separate"/>
            </w:r>
            <w:r>
              <w:rPr>
                <w:noProof/>
                <w:webHidden/>
              </w:rPr>
              <w:t>17</w:t>
            </w:r>
            <w:r>
              <w:rPr>
                <w:noProof/>
                <w:webHidden/>
              </w:rPr>
              <w:fldChar w:fldCharType="end"/>
            </w:r>
          </w:hyperlink>
        </w:p>
        <w:p w14:paraId="05EC5282" w14:textId="69BD03A5" w:rsidR="000F7014" w:rsidRDefault="000F7014">
          <w:pPr>
            <w:pStyle w:val="TM3"/>
            <w:tabs>
              <w:tab w:val="left" w:pos="880"/>
              <w:tab w:val="right" w:leader="dot" w:pos="9062"/>
            </w:tabs>
            <w:rPr>
              <w:rFonts w:eastAsiaTheme="minorEastAsia"/>
              <w:noProof/>
              <w:lang w:eastAsia="fr-FR"/>
            </w:rPr>
          </w:pPr>
          <w:hyperlink w:anchor="_Toc95313233" w:history="1">
            <w:r w:rsidRPr="00EF08CF">
              <w:rPr>
                <w:rStyle w:val="Lienhypertexte"/>
                <w:rFonts w:ascii="Century Gothic" w:hAnsi="Century Gothic"/>
                <w:b/>
                <w:bCs/>
                <w:noProof/>
              </w:rPr>
              <w:t>7.</w:t>
            </w:r>
            <w:r>
              <w:rPr>
                <w:rFonts w:eastAsiaTheme="minorEastAsia"/>
                <w:noProof/>
                <w:lang w:eastAsia="fr-FR"/>
              </w:rPr>
              <w:tab/>
            </w:r>
            <w:r w:rsidRPr="00EF08CF">
              <w:rPr>
                <w:rStyle w:val="Lienhypertexte"/>
                <w:rFonts w:ascii="Century Gothic" w:hAnsi="Century Gothic"/>
                <w:b/>
                <w:bCs/>
                <w:noProof/>
              </w:rPr>
              <w:t>L’espace numérique, est-il déterminant pour être éligible dans cet appel à projets</w:t>
            </w:r>
            <w:r w:rsidRPr="00EF08CF">
              <w:rPr>
                <w:rStyle w:val="Lienhypertexte"/>
                <w:rFonts w:ascii="Arial" w:hAnsi="Arial" w:cs="Arial"/>
                <w:b/>
                <w:bCs/>
                <w:noProof/>
              </w:rPr>
              <w:t> </w:t>
            </w:r>
            <w:r w:rsidRPr="00EF08CF">
              <w:rPr>
                <w:rStyle w:val="Lienhypertexte"/>
                <w:rFonts w:ascii="Century Gothic" w:hAnsi="Century Gothic"/>
                <w:b/>
                <w:bCs/>
                <w:noProof/>
              </w:rPr>
              <w:t>?</w:t>
            </w:r>
            <w:r>
              <w:rPr>
                <w:noProof/>
                <w:webHidden/>
              </w:rPr>
              <w:tab/>
            </w:r>
            <w:r>
              <w:rPr>
                <w:noProof/>
                <w:webHidden/>
              </w:rPr>
              <w:fldChar w:fldCharType="begin"/>
            </w:r>
            <w:r>
              <w:rPr>
                <w:noProof/>
                <w:webHidden/>
              </w:rPr>
              <w:instrText xml:space="preserve"> PAGEREF _Toc95313233 \h </w:instrText>
            </w:r>
            <w:r>
              <w:rPr>
                <w:noProof/>
                <w:webHidden/>
              </w:rPr>
            </w:r>
            <w:r>
              <w:rPr>
                <w:noProof/>
                <w:webHidden/>
              </w:rPr>
              <w:fldChar w:fldCharType="separate"/>
            </w:r>
            <w:r>
              <w:rPr>
                <w:noProof/>
                <w:webHidden/>
              </w:rPr>
              <w:t>18</w:t>
            </w:r>
            <w:r>
              <w:rPr>
                <w:noProof/>
                <w:webHidden/>
              </w:rPr>
              <w:fldChar w:fldCharType="end"/>
            </w:r>
          </w:hyperlink>
        </w:p>
        <w:p w14:paraId="5625F661" w14:textId="5E85AFAC" w:rsidR="000F7014" w:rsidRDefault="000F7014">
          <w:pPr>
            <w:pStyle w:val="TM3"/>
            <w:tabs>
              <w:tab w:val="left" w:pos="880"/>
              <w:tab w:val="right" w:leader="dot" w:pos="9062"/>
            </w:tabs>
            <w:rPr>
              <w:rFonts w:eastAsiaTheme="minorEastAsia"/>
              <w:noProof/>
              <w:lang w:eastAsia="fr-FR"/>
            </w:rPr>
          </w:pPr>
          <w:hyperlink w:anchor="_Toc95313234" w:history="1">
            <w:r w:rsidRPr="00EF08CF">
              <w:rPr>
                <w:rStyle w:val="Lienhypertexte"/>
                <w:rFonts w:ascii="Century Gothic" w:hAnsi="Century Gothic"/>
                <w:b/>
                <w:bCs/>
                <w:noProof/>
              </w:rPr>
              <w:t>8.</w:t>
            </w:r>
            <w:r>
              <w:rPr>
                <w:rFonts w:eastAsiaTheme="minorEastAsia"/>
                <w:noProof/>
                <w:lang w:eastAsia="fr-FR"/>
              </w:rPr>
              <w:tab/>
            </w:r>
            <w:r w:rsidRPr="00EF08CF">
              <w:rPr>
                <w:rStyle w:val="Lienhypertexte"/>
                <w:rFonts w:ascii="Century Gothic" w:hAnsi="Century Gothic"/>
                <w:b/>
                <w:bCs/>
                <w:noProof/>
              </w:rPr>
              <w:t>La création de place permet-elle l’augmentation de l’agrément, du coût /du nombre du personnel d’encadrement ?</w:t>
            </w:r>
            <w:r>
              <w:rPr>
                <w:noProof/>
                <w:webHidden/>
              </w:rPr>
              <w:tab/>
            </w:r>
            <w:r>
              <w:rPr>
                <w:noProof/>
                <w:webHidden/>
              </w:rPr>
              <w:fldChar w:fldCharType="begin"/>
            </w:r>
            <w:r>
              <w:rPr>
                <w:noProof/>
                <w:webHidden/>
              </w:rPr>
              <w:instrText xml:space="preserve"> PAGEREF _Toc95313234 \h </w:instrText>
            </w:r>
            <w:r>
              <w:rPr>
                <w:noProof/>
                <w:webHidden/>
              </w:rPr>
            </w:r>
            <w:r>
              <w:rPr>
                <w:noProof/>
                <w:webHidden/>
              </w:rPr>
              <w:fldChar w:fldCharType="separate"/>
            </w:r>
            <w:r>
              <w:rPr>
                <w:noProof/>
                <w:webHidden/>
              </w:rPr>
              <w:t>18</w:t>
            </w:r>
            <w:r>
              <w:rPr>
                <w:noProof/>
                <w:webHidden/>
              </w:rPr>
              <w:fldChar w:fldCharType="end"/>
            </w:r>
          </w:hyperlink>
        </w:p>
        <w:p w14:paraId="0969C713" w14:textId="3188C09B" w:rsidR="000F7014" w:rsidRDefault="000F7014">
          <w:pPr>
            <w:pStyle w:val="TM3"/>
            <w:tabs>
              <w:tab w:val="left" w:pos="880"/>
              <w:tab w:val="right" w:leader="dot" w:pos="9062"/>
            </w:tabs>
            <w:rPr>
              <w:rFonts w:eastAsiaTheme="minorEastAsia"/>
              <w:noProof/>
              <w:lang w:eastAsia="fr-FR"/>
            </w:rPr>
          </w:pPr>
          <w:hyperlink w:anchor="_Toc95313235" w:history="1">
            <w:r w:rsidRPr="00EF08CF">
              <w:rPr>
                <w:rStyle w:val="Lienhypertexte"/>
                <w:rFonts w:ascii="Century Gothic" w:hAnsi="Century Gothic"/>
                <w:b/>
                <w:bCs/>
                <w:noProof/>
              </w:rPr>
              <w:t>9.</w:t>
            </w:r>
            <w:r>
              <w:rPr>
                <w:rFonts w:eastAsiaTheme="minorEastAsia"/>
                <w:noProof/>
                <w:lang w:eastAsia="fr-FR"/>
              </w:rPr>
              <w:tab/>
            </w:r>
            <w:r w:rsidRPr="00EF08CF">
              <w:rPr>
                <w:rStyle w:val="Lienhypertexte"/>
                <w:rFonts w:ascii="Century Gothic" w:hAnsi="Century Gothic"/>
                <w:b/>
                <w:bCs/>
                <w:noProof/>
              </w:rPr>
              <w:t>Quelle différence entendez-vous entre « attribuer » les travaux et « notifier » les travaux ?</w:t>
            </w:r>
            <w:r>
              <w:rPr>
                <w:noProof/>
                <w:webHidden/>
              </w:rPr>
              <w:tab/>
            </w:r>
            <w:r>
              <w:rPr>
                <w:noProof/>
                <w:webHidden/>
              </w:rPr>
              <w:fldChar w:fldCharType="begin"/>
            </w:r>
            <w:r>
              <w:rPr>
                <w:noProof/>
                <w:webHidden/>
              </w:rPr>
              <w:instrText xml:space="preserve"> PAGEREF _Toc95313235 \h </w:instrText>
            </w:r>
            <w:r>
              <w:rPr>
                <w:noProof/>
                <w:webHidden/>
              </w:rPr>
            </w:r>
            <w:r>
              <w:rPr>
                <w:noProof/>
                <w:webHidden/>
              </w:rPr>
              <w:fldChar w:fldCharType="separate"/>
            </w:r>
            <w:r>
              <w:rPr>
                <w:noProof/>
                <w:webHidden/>
              </w:rPr>
              <w:t>18</w:t>
            </w:r>
            <w:r>
              <w:rPr>
                <w:noProof/>
                <w:webHidden/>
              </w:rPr>
              <w:fldChar w:fldCharType="end"/>
            </w:r>
          </w:hyperlink>
        </w:p>
        <w:p w14:paraId="3A06E398" w14:textId="69DA8348" w:rsidR="000F7014" w:rsidRDefault="000F7014">
          <w:pPr>
            <w:pStyle w:val="TM2"/>
            <w:tabs>
              <w:tab w:val="right" w:leader="dot" w:pos="9062"/>
            </w:tabs>
            <w:rPr>
              <w:rFonts w:eastAsiaTheme="minorEastAsia"/>
              <w:noProof/>
              <w:lang w:eastAsia="fr-FR"/>
            </w:rPr>
          </w:pPr>
          <w:hyperlink w:anchor="_Toc95313236" w:history="1">
            <w:r w:rsidRPr="00EF08CF">
              <w:rPr>
                <w:rStyle w:val="Lienhypertexte"/>
                <w:rFonts w:ascii="Century Gothic" w:hAnsi="Century Gothic"/>
                <w:b/>
                <w:bCs/>
                <w:noProof/>
              </w:rPr>
              <w:t>Subsides</w:t>
            </w:r>
            <w:r>
              <w:rPr>
                <w:noProof/>
                <w:webHidden/>
              </w:rPr>
              <w:tab/>
            </w:r>
            <w:r>
              <w:rPr>
                <w:noProof/>
                <w:webHidden/>
              </w:rPr>
              <w:fldChar w:fldCharType="begin"/>
            </w:r>
            <w:r>
              <w:rPr>
                <w:noProof/>
                <w:webHidden/>
              </w:rPr>
              <w:instrText xml:space="preserve"> PAGEREF _Toc95313236 \h </w:instrText>
            </w:r>
            <w:r>
              <w:rPr>
                <w:noProof/>
                <w:webHidden/>
              </w:rPr>
            </w:r>
            <w:r>
              <w:rPr>
                <w:noProof/>
                <w:webHidden/>
              </w:rPr>
              <w:fldChar w:fldCharType="separate"/>
            </w:r>
            <w:r>
              <w:rPr>
                <w:noProof/>
                <w:webHidden/>
              </w:rPr>
              <w:t>19</w:t>
            </w:r>
            <w:r>
              <w:rPr>
                <w:noProof/>
                <w:webHidden/>
              </w:rPr>
              <w:fldChar w:fldCharType="end"/>
            </w:r>
          </w:hyperlink>
        </w:p>
        <w:p w14:paraId="355600D5" w14:textId="21BEB4C0" w:rsidR="000F7014" w:rsidRDefault="000F7014">
          <w:pPr>
            <w:pStyle w:val="TM3"/>
            <w:tabs>
              <w:tab w:val="left" w:pos="880"/>
              <w:tab w:val="right" w:leader="dot" w:pos="9062"/>
            </w:tabs>
            <w:rPr>
              <w:rFonts w:eastAsiaTheme="minorEastAsia"/>
              <w:noProof/>
              <w:lang w:eastAsia="fr-FR"/>
            </w:rPr>
          </w:pPr>
          <w:hyperlink w:anchor="_Toc95313237" w:history="1">
            <w:r w:rsidRPr="00EF08CF">
              <w:rPr>
                <w:rStyle w:val="Lienhypertexte"/>
                <w:rFonts w:ascii="Century Gothic" w:hAnsi="Century Gothic"/>
                <w:b/>
                <w:bCs/>
                <w:noProof/>
              </w:rPr>
              <w:t>1.</w:t>
            </w:r>
            <w:r>
              <w:rPr>
                <w:rFonts w:eastAsiaTheme="minorEastAsia"/>
                <w:noProof/>
                <w:lang w:eastAsia="fr-FR"/>
              </w:rPr>
              <w:tab/>
            </w:r>
            <w:r w:rsidRPr="00EF08CF">
              <w:rPr>
                <w:rStyle w:val="Lienhypertexte"/>
                <w:rFonts w:ascii="Century Gothic" w:hAnsi="Century Gothic"/>
                <w:b/>
                <w:bCs/>
                <w:noProof/>
              </w:rPr>
              <w:t>Le montant du subside, octroyé par projet sélectionné, est-il plafonné ?</w:t>
            </w:r>
            <w:r>
              <w:rPr>
                <w:noProof/>
                <w:webHidden/>
              </w:rPr>
              <w:tab/>
            </w:r>
            <w:r>
              <w:rPr>
                <w:noProof/>
                <w:webHidden/>
              </w:rPr>
              <w:fldChar w:fldCharType="begin"/>
            </w:r>
            <w:r>
              <w:rPr>
                <w:noProof/>
                <w:webHidden/>
              </w:rPr>
              <w:instrText xml:space="preserve"> PAGEREF _Toc95313237 \h </w:instrText>
            </w:r>
            <w:r>
              <w:rPr>
                <w:noProof/>
                <w:webHidden/>
              </w:rPr>
            </w:r>
            <w:r>
              <w:rPr>
                <w:noProof/>
                <w:webHidden/>
              </w:rPr>
              <w:fldChar w:fldCharType="separate"/>
            </w:r>
            <w:r>
              <w:rPr>
                <w:noProof/>
                <w:webHidden/>
              </w:rPr>
              <w:t>19</w:t>
            </w:r>
            <w:r>
              <w:rPr>
                <w:noProof/>
                <w:webHidden/>
              </w:rPr>
              <w:fldChar w:fldCharType="end"/>
            </w:r>
          </w:hyperlink>
        </w:p>
        <w:p w14:paraId="3F6AB136" w14:textId="38DDF32C" w:rsidR="000F7014" w:rsidRDefault="000F7014">
          <w:pPr>
            <w:pStyle w:val="TM3"/>
            <w:tabs>
              <w:tab w:val="left" w:pos="880"/>
              <w:tab w:val="right" w:leader="dot" w:pos="9062"/>
            </w:tabs>
            <w:rPr>
              <w:rFonts w:eastAsiaTheme="minorEastAsia"/>
              <w:noProof/>
              <w:lang w:eastAsia="fr-FR"/>
            </w:rPr>
          </w:pPr>
          <w:hyperlink w:anchor="_Toc95313238" w:history="1">
            <w:r w:rsidRPr="00EF08CF">
              <w:rPr>
                <w:rStyle w:val="Lienhypertexte"/>
                <w:rFonts w:ascii="Century Gothic" w:hAnsi="Century Gothic"/>
                <w:b/>
                <w:bCs/>
                <w:noProof/>
              </w:rPr>
              <w:t>2.</w:t>
            </w:r>
            <w:r>
              <w:rPr>
                <w:rFonts w:eastAsiaTheme="minorEastAsia"/>
                <w:noProof/>
                <w:lang w:eastAsia="fr-FR"/>
              </w:rPr>
              <w:tab/>
            </w:r>
            <w:r w:rsidRPr="00EF08CF">
              <w:rPr>
                <w:rStyle w:val="Lienhypertexte"/>
                <w:rFonts w:ascii="Century Gothic" w:hAnsi="Century Gothic"/>
                <w:b/>
                <w:bCs/>
                <w:noProof/>
              </w:rPr>
              <w:t>Concernant le montant maximal d’intervention, est-il possible de ne pas obtenir les 90 %</w:t>
            </w:r>
            <w:r w:rsidRPr="00EF08CF">
              <w:rPr>
                <w:rStyle w:val="Lienhypertexte"/>
                <w:rFonts w:ascii="Arial" w:hAnsi="Arial" w:cs="Arial"/>
                <w:b/>
                <w:bCs/>
                <w:noProof/>
              </w:rPr>
              <w:t> </w:t>
            </w:r>
            <w:r w:rsidRPr="00EF08CF">
              <w:rPr>
                <w:rStyle w:val="Lienhypertexte"/>
                <w:rFonts w:ascii="Century Gothic" w:hAnsi="Century Gothic"/>
                <w:b/>
                <w:bCs/>
                <w:noProof/>
              </w:rPr>
              <w:t>? Car l’appel précise «</w:t>
            </w:r>
            <w:r w:rsidRPr="00EF08CF">
              <w:rPr>
                <w:rStyle w:val="Lienhypertexte"/>
                <w:rFonts w:ascii="Arial" w:hAnsi="Arial" w:cs="Arial"/>
                <w:b/>
                <w:bCs/>
                <w:noProof/>
              </w:rPr>
              <w:t> </w:t>
            </w:r>
            <w:r w:rsidRPr="00EF08CF">
              <w:rPr>
                <w:rStyle w:val="Lienhypertexte"/>
                <w:rFonts w:ascii="Century Gothic" w:hAnsi="Century Gothic"/>
                <w:b/>
                <w:bCs/>
                <w:noProof/>
              </w:rPr>
              <w:t>dans les limites de crédits budgétaires</w:t>
            </w:r>
            <w:r w:rsidRPr="00EF08CF">
              <w:rPr>
                <w:rStyle w:val="Lienhypertexte"/>
                <w:rFonts w:ascii="Arial" w:hAnsi="Arial" w:cs="Arial"/>
                <w:b/>
                <w:bCs/>
                <w:noProof/>
              </w:rPr>
              <w:t> </w:t>
            </w:r>
            <w:r w:rsidRPr="00EF08CF">
              <w:rPr>
                <w:rStyle w:val="Lienhypertexte"/>
                <w:rFonts w:ascii="Century Gothic" w:hAnsi="Century Gothic"/>
                <w:b/>
                <w:bCs/>
                <w:noProof/>
              </w:rPr>
              <w:t>».</w:t>
            </w:r>
            <w:r>
              <w:rPr>
                <w:noProof/>
                <w:webHidden/>
              </w:rPr>
              <w:tab/>
            </w:r>
            <w:r>
              <w:rPr>
                <w:noProof/>
                <w:webHidden/>
              </w:rPr>
              <w:fldChar w:fldCharType="begin"/>
            </w:r>
            <w:r>
              <w:rPr>
                <w:noProof/>
                <w:webHidden/>
              </w:rPr>
              <w:instrText xml:space="preserve"> PAGEREF _Toc95313238 \h </w:instrText>
            </w:r>
            <w:r>
              <w:rPr>
                <w:noProof/>
                <w:webHidden/>
              </w:rPr>
            </w:r>
            <w:r>
              <w:rPr>
                <w:noProof/>
                <w:webHidden/>
              </w:rPr>
              <w:fldChar w:fldCharType="separate"/>
            </w:r>
            <w:r>
              <w:rPr>
                <w:noProof/>
                <w:webHidden/>
              </w:rPr>
              <w:t>19</w:t>
            </w:r>
            <w:r>
              <w:rPr>
                <w:noProof/>
                <w:webHidden/>
              </w:rPr>
              <w:fldChar w:fldCharType="end"/>
            </w:r>
          </w:hyperlink>
        </w:p>
        <w:p w14:paraId="7B1D498B" w14:textId="21406443" w:rsidR="000F7014" w:rsidRDefault="000F7014">
          <w:pPr>
            <w:pStyle w:val="TM2"/>
            <w:tabs>
              <w:tab w:val="right" w:leader="dot" w:pos="9062"/>
            </w:tabs>
            <w:rPr>
              <w:rFonts w:eastAsiaTheme="minorEastAsia"/>
              <w:noProof/>
              <w:lang w:eastAsia="fr-FR"/>
            </w:rPr>
          </w:pPr>
          <w:hyperlink w:anchor="_Toc95313239" w:history="1">
            <w:r w:rsidRPr="00EF08CF">
              <w:rPr>
                <w:rStyle w:val="Lienhypertexte"/>
                <w:rFonts w:ascii="Century Gothic" w:hAnsi="Century Gothic"/>
                <w:b/>
                <w:bCs/>
                <w:noProof/>
              </w:rPr>
              <w:t>Autres</w:t>
            </w:r>
            <w:r>
              <w:rPr>
                <w:noProof/>
                <w:webHidden/>
              </w:rPr>
              <w:tab/>
            </w:r>
            <w:r>
              <w:rPr>
                <w:noProof/>
                <w:webHidden/>
              </w:rPr>
              <w:fldChar w:fldCharType="begin"/>
            </w:r>
            <w:r>
              <w:rPr>
                <w:noProof/>
                <w:webHidden/>
              </w:rPr>
              <w:instrText xml:space="preserve"> PAGEREF _Toc95313239 \h </w:instrText>
            </w:r>
            <w:r>
              <w:rPr>
                <w:noProof/>
                <w:webHidden/>
              </w:rPr>
            </w:r>
            <w:r>
              <w:rPr>
                <w:noProof/>
                <w:webHidden/>
              </w:rPr>
              <w:fldChar w:fldCharType="separate"/>
            </w:r>
            <w:r>
              <w:rPr>
                <w:noProof/>
                <w:webHidden/>
              </w:rPr>
              <w:t>21</w:t>
            </w:r>
            <w:r>
              <w:rPr>
                <w:noProof/>
                <w:webHidden/>
              </w:rPr>
              <w:fldChar w:fldCharType="end"/>
            </w:r>
          </w:hyperlink>
        </w:p>
        <w:p w14:paraId="2D9B4D09" w14:textId="14F903ED" w:rsidR="000F7014" w:rsidRDefault="000F7014">
          <w:pPr>
            <w:pStyle w:val="TM3"/>
            <w:tabs>
              <w:tab w:val="left" w:pos="880"/>
              <w:tab w:val="right" w:leader="dot" w:pos="9062"/>
            </w:tabs>
            <w:rPr>
              <w:rFonts w:eastAsiaTheme="minorEastAsia"/>
              <w:noProof/>
              <w:lang w:eastAsia="fr-FR"/>
            </w:rPr>
          </w:pPr>
          <w:hyperlink w:anchor="_Toc95313240" w:history="1">
            <w:r w:rsidRPr="00EF08CF">
              <w:rPr>
                <w:rStyle w:val="Lienhypertexte"/>
                <w:rFonts w:ascii="Century Gothic" w:hAnsi="Century Gothic"/>
                <w:b/>
                <w:bCs/>
                <w:noProof/>
              </w:rPr>
              <w:t>1.</w:t>
            </w:r>
            <w:r>
              <w:rPr>
                <w:rFonts w:eastAsiaTheme="minorEastAsia"/>
                <w:noProof/>
                <w:lang w:eastAsia="fr-FR"/>
              </w:rPr>
              <w:tab/>
            </w:r>
            <w:r w:rsidRPr="00EF08CF">
              <w:rPr>
                <w:rStyle w:val="Lienhypertexte"/>
                <w:rFonts w:ascii="Century Gothic" w:hAnsi="Century Gothic"/>
                <w:b/>
                <w:bCs/>
                <w:noProof/>
              </w:rPr>
              <w:t>Combien de temps le gouvernement se réserve-t-il pour annoncer la sélection des projets ?</w:t>
            </w:r>
            <w:r>
              <w:rPr>
                <w:noProof/>
                <w:webHidden/>
              </w:rPr>
              <w:tab/>
            </w:r>
            <w:r>
              <w:rPr>
                <w:noProof/>
                <w:webHidden/>
              </w:rPr>
              <w:fldChar w:fldCharType="begin"/>
            </w:r>
            <w:r>
              <w:rPr>
                <w:noProof/>
                <w:webHidden/>
              </w:rPr>
              <w:instrText xml:space="preserve"> PAGEREF _Toc95313240 \h </w:instrText>
            </w:r>
            <w:r>
              <w:rPr>
                <w:noProof/>
                <w:webHidden/>
              </w:rPr>
            </w:r>
            <w:r>
              <w:rPr>
                <w:noProof/>
                <w:webHidden/>
              </w:rPr>
              <w:fldChar w:fldCharType="separate"/>
            </w:r>
            <w:r>
              <w:rPr>
                <w:noProof/>
                <w:webHidden/>
              </w:rPr>
              <w:t>21</w:t>
            </w:r>
            <w:r>
              <w:rPr>
                <w:noProof/>
                <w:webHidden/>
              </w:rPr>
              <w:fldChar w:fldCharType="end"/>
            </w:r>
          </w:hyperlink>
        </w:p>
        <w:p w14:paraId="39E72FB5" w14:textId="3231908E" w:rsidR="000F7014" w:rsidRDefault="000F7014">
          <w:pPr>
            <w:pStyle w:val="TM3"/>
            <w:tabs>
              <w:tab w:val="left" w:pos="880"/>
              <w:tab w:val="right" w:leader="dot" w:pos="9062"/>
            </w:tabs>
            <w:rPr>
              <w:rFonts w:eastAsiaTheme="minorEastAsia"/>
              <w:noProof/>
              <w:lang w:eastAsia="fr-FR"/>
            </w:rPr>
          </w:pPr>
          <w:hyperlink w:anchor="_Toc95313241" w:history="1">
            <w:r w:rsidRPr="00EF08CF">
              <w:rPr>
                <w:rStyle w:val="Lienhypertexte"/>
                <w:rFonts w:ascii="Century Gothic" w:hAnsi="Century Gothic"/>
                <w:b/>
                <w:bCs/>
                <w:noProof/>
              </w:rPr>
              <w:t>2.</w:t>
            </w:r>
            <w:r>
              <w:rPr>
                <w:rFonts w:eastAsiaTheme="minorEastAsia"/>
                <w:noProof/>
                <w:lang w:eastAsia="fr-FR"/>
              </w:rPr>
              <w:tab/>
            </w:r>
            <w:r w:rsidRPr="00EF08CF">
              <w:rPr>
                <w:rStyle w:val="Lienhypertexte"/>
                <w:rFonts w:ascii="Century Gothic" w:hAnsi="Century Gothic"/>
                <w:b/>
                <w:bCs/>
                <w:noProof/>
              </w:rPr>
              <w:t>Nous souhaitons présenter un dossier pour l'acquisition et les transformations d'un bâtiment en vue d’augmenter notre capacité de lits pour notre abri de nuit. Quel est le délai pour le versement du subside pour l’achat d’un bâtiment ?</w:t>
            </w:r>
            <w:r>
              <w:rPr>
                <w:noProof/>
                <w:webHidden/>
              </w:rPr>
              <w:tab/>
            </w:r>
            <w:r>
              <w:rPr>
                <w:noProof/>
                <w:webHidden/>
              </w:rPr>
              <w:fldChar w:fldCharType="begin"/>
            </w:r>
            <w:r>
              <w:rPr>
                <w:noProof/>
                <w:webHidden/>
              </w:rPr>
              <w:instrText xml:space="preserve"> PAGEREF _Toc95313241 \h </w:instrText>
            </w:r>
            <w:r>
              <w:rPr>
                <w:noProof/>
                <w:webHidden/>
              </w:rPr>
            </w:r>
            <w:r>
              <w:rPr>
                <w:noProof/>
                <w:webHidden/>
              </w:rPr>
              <w:fldChar w:fldCharType="separate"/>
            </w:r>
            <w:r>
              <w:rPr>
                <w:noProof/>
                <w:webHidden/>
              </w:rPr>
              <w:t>21</w:t>
            </w:r>
            <w:r>
              <w:rPr>
                <w:noProof/>
                <w:webHidden/>
              </w:rPr>
              <w:fldChar w:fldCharType="end"/>
            </w:r>
          </w:hyperlink>
        </w:p>
        <w:p w14:paraId="751DF9A2" w14:textId="758C8C52" w:rsidR="000F7014" w:rsidRDefault="000F7014">
          <w:pPr>
            <w:pStyle w:val="TM3"/>
            <w:tabs>
              <w:tab w:val="left" w:pos="880"/>
              <w:tab w:val="right" w:leader="dot" w:pos="9062"/>
            </w:tabs>
            <w:rPr>
              <w:rFonts w:eastAsiaTheme="minorEastAsia"/>
              <w:noProof/>
              <w:lang w:eastAsia="fr-FR"/>
            </w:rPr>
          </w:pPr>
          <w:hyperlink w:anchor="_Toc95313242" w:history="1">
            <w:r w:rsidRPr="00EF08CF">
              <w:rPr>
                <w:rStyle w:val="Lienhypertexte"/>
                <w:rFonts w:ascii="Century Gothic" w:hAnsi="Century Gothic"/>
                <w:b/>
                <w:bCs/>
                <w:noProof/>
              </w:rPr>
              <w:t>3.</w:t>
            </w:r>
            <w:r>
              <w:rPr>
                <w:rFonts w:eastAsiaTheme="minorEastAsia"/>
                <w:noProof/>
                <w:lang w:eastAsia="fr-FR"/>
              </w:rPr>
              <w:tab/>
            </w:r>
            <w:r w:rsidRPr="00EF08CF">
              <w:rPr>
                <w:rStyle w:val="Lienhypertexte"/>
                <w:rFonts w:ascii="Century Gothic" w:hAnsi="Century Gothic"/>
                <w:b/>
                <w:bCs/>
                <w:noProof/>
              </w:rPr>
              <w:t>Concernant l’espace numérique, y a-t-il un nombre minimum d’heures imposé pour son utilisation par le public visé par l’appel à projet ? Ou cet espace doit-il être mis à disposition en tout temps et uniquement pour le public visé par l’appel à projets ? Pouvons-nous faire un horaire pour le public visé, et un autre horaire pour un autre public non visé par l’appel à projets comme, par exemple, les personnes âgées ?</w:t>
            </w:r>
            <w:r>
              <w:rPr>
                <w:noProof/>
                <w:webHidden/>
              </w:rPr>
              <w:tab/>
            </w:r>
            <w:r>
              <w:rPr>
                <w:noProof/>
                <w:webHidden/>
              </w:rPr>
              <w:fldChar w:fldCharType="begin"/>
            </w:r>
            <w:r>
              <w:rPr>
                <w:noProof/>
                <w:webHidden/>
              </w:rPr>
              <w:instrText xml:space="preserve"> PAGEREF _Toc95313242 \h </w:instrText>
            </w:r>
            <w:r>
              <w:rPr>
                <w:noProof/>
                <w:webHidden/>
              </w:rPr>
            </w:r>
            <w:r>
              <w:rPr>
                <w:noProof/>
                <w:webHidden/>
              </w:rPr>
              <w:fldChar w:fldCharType="separate"/>
            </w:r>
            <w:r>
              <w:rPr>
                <w:noProof/>
                <w:webHidden/>
              </w:rPr>
              <w:t>21</w:t>
            </w:r>
            <w:r>
              <w:rPr>
                <w:noProof/>
                <w:webHidden/>
              </w:rPr>
              <w:fldChar w:fldCharType="end"/>
            </w:r>
          </w:hyperlink>
        </w:p>
        <w:p w14:paraId="19FEB59D" w14:textId="36C05517" w:rsidR="000F7014" w:rsidRDefault="000F7014">
          <w:pPr>
            <w:pStyle w:val="TM3"/>
            <w:tabs>
              <w:tab w:val="left" w:pos="880"/>
              <w:tab w:val="right" w:leader="dot" w:pos="9062"/>
            </w:tabs>
            <w:rPr>
              <w:rFonts w:eastAsiaTheme="minorEastAsia"/>
              <w:noProof/>
              <w:lang w:eastAsia="fr-FR"/>
            </w:rPr>
          </w:pPr>
          <w:hyperlink w:anchor="_Toc95313243" w:history="1">
            <w:r w:rsidRPr="00EF08CF">
              <w:rPr>
                <w:rStyle w:val="Lienhypertexte"/>
                <w:rFonts w:ascii="Century Gothic" w:hAnsi="Century Gothic"/>
                <w:b/>
                <w:bCs/>
                <w:noProof/>
              </w:rPr>
              <w:t>4.</w:t>
            </w:r>
            <w:r>
              <w:rPr>
                <w:rFonts w:eastAsiaTheme="minorEastAsia"/>
                <w:noProof/>
                <w:lang w:eastAsia="fr-FR"/>
              </w:rPr>
              <w:tab/>
            </w:r>
            <w:r w:rsidRPr="00EF08CF">
              <w:rPr>
                <w:rStyle w:val="Lienhypertexte"/>
                <w:rFonts w:ascii="Century Gothic" w:hAnsi="Century Gothic"/>
                <w:b/>
                <w:bCs/>
                <w:noProof/>
              </w:rPr>
              <w:t>Concernant l’espace numérique, il est précisé que nous pourrions être financé pour maximum 2 PC / 5 places (voir maximum 1 en fonction des crédits budgétaires). Y-a-t-il un minimum de PC à prévoir pour cette salle. Concrètement, pour 50 places, doit-on absolument prévoir un local avec 10 à 20 PC ou pouvons-nous prévoir moins d’espace ?</w:t>
            </w:r>
            <w:r>
              <w:rPr>
                <w:noProof/>
                <w:webHidden/>
              </w:rPr>
              <w:tab/>
            </w:r>
            <w:r>
              <w:rPr>
                <w:noProof/>
                <w:webHidden/>
              </w:rPr>
              <w:fldChar w:fldCharType="begin"/>
            </w:r>
            <w:r>
              <w:rPr>
                <w:noProof/>
                <w:webHidden/>
              </w:rPr>
              <w:instrText xml:space="preserve"> PAGEREF _Toc95313243 \h </w:instrText>
            </w:r>
            <w:r>
              <w:rPr>
                <w:noProof/>
                <w:webHidden/>
              </w:rPr>
            </w:r>
            <w:r>
              <w:rPr>
                <w:noProof/>
                <w:webHidden/>
              </w:rPr>
              <w:fldChar w:fldCharType="separate"/>
            </w:r>
            <w:r>
              <w:rPr>
                <w:noProof/>
                <w:webHidden/>
              </w:rPr>
              <w:t>21</w:t>
            </w:r>
            <w:r>
              <w:rPr>
                <w:noProof/>
                <w:webHidden/>
              </w:rPr>
              <w:fldChar w:fldCharType="end"/>
            </w:r>
          </w:hyperlink>
        </w:p>
        <w:p w14:paraId="6B50D41B" w14:textId="5B8A01F4" w:rsidR="00FE3997" w:rsidRPr="00EB2207" w:rsidRDefault="00FE3997" w:rsidP="00B44620">
          <w:pPr>
            <w:jc w:val="both"/>
          </w:pPr>
          <w:r w:rsidRPr="00EB2207">
            <w:fldChar w:fldCharType="end"/>
          </w:r>
        </w:p>
      </w:sdtContent>
    </w:sdt>
    <w:p w14:paraId="21994413" w14:textId="55EE28E1" w:rsidR="00E740FA" w:rsidRPr="00EB2207" w:rsidRDefault="00E740FA" w:rsidP="00B44620">
      <w:pPr>
        <w:jc w:val="both"/>
        <w:rPr>
          <w:rFonts w:ascii="Century Gothic" w:hAnsi="Century Gothic"/>
          <w:sz w:val="20"/>
          <w:szCs w:val="20"/>
        </w:rPr>
      </w:pPr>
      <w:r w:rsidRPr="00EB2207">
        <w:rPr>
          <w:rFonts w:ascii="Century Gothic" w:hAnsi="Century Gothic"/>
          <w:sz w:val="20"/>
          <w:szCs w:val="20"/>
        </w:rPr>
        <w:br w:type="page"/>
      </w:r>
    </w:p>
    <w:p w14:paraId="3B9EF982" w14:textId="3B822367" w:rsidR="00E740FA" w:rsidRPr="003C6365" w:rsidRDefault="00E740FA" w:rsidP="00B44620">
      <w:pPr>
        <w:pStyle w:val="Titre2"/>
        <w:pBdr>
          <w:top w:val="single" w:sz="4" w:space="1" w:color="auto"/>
          <w:left w:val="single" w:sz="4" w:space="4" w:color="auto"/>
          <w:bottom w:val="single" w:sz="4" w:space="1" w:color="auto"/>
          <w:right w:val="single" w:sz="4" w:space="4" w:color="auto"/>
        </w:pBdr>
        <w:spacing w:before="120" w:after="120"/>
        <w:jc w:val="both"/>
        <w:rPr>
          <w:rFonts w:ascii="Century Gothic" w:hAnsi="Century Gothic"/>
          <w:b/>
          <w:bCs/>
          <w:sz w:val="24"/>
          <w:szCs w:val="24"/>
        </w:rPr>
      </w:pPr>
      <w:bookmarkStart w:id="0" w:name="_Toc91578178"/>
      <w:bookmarkStart w:id="1" w:name="_Toc95313174"/>
      <w:r w:rsidRPr="003C6365">
        <w:rPr>
          <w:rFonts w:ascii="Century Gothic" w:hAnsi="Century Gothic"/>
          <w:b/>
          <w:bCs/>
          <w:sz w:val="24"/>
          <w:szCs w:val="24"/>
        </w:rPr>
        <w:lastRenderedPageBreak/>
        <w:t>Conditions d’éligibilité des projets</w:t>
      </w:r>
      <w:bookmarkEnd w:id="0"/>
      <w:bookmarkEnd w:id="1"/>
    </w:p>
    <w:p w14:paraId="1835F3A2" w14:textId="77777777" w:rsidR="00E740FA" w:rsidRPr="003C6365" w:rsidRDefault="00E740FA" w:rsidP="00B44620">
      <w:pPr>
        <w:pStyle w:val="Titre3"/>
        <w:numPr>
          <w:ilvl w:val="0"/>
          <w:numId w:val="10"/>
        </w:numPr>
        <w:jc w:val="both"/>
        <w:rPr>
          <w:rFonts w:ascii="Century Gothic" w:hAnsi="Century Gothic"/>
          <w:b/>
          <w:bCs/>
          <w:sz w:val="22"/>
          <w:szCs w:val="22"/>
        </w:rPr>
      </w:pPr>
      <w:bookmarkStart w:id="2" w:name="_Toc95313175"/>
      <w:r w:rsidRPr="003C6365">
        <w:rPr>
          <w:rFonts w:ascii="Century Gothic" w:hAnsi="Century Gothic"/>
          <w:b/>
          <w:bCs/>
          <w:sz w:val="22"/>
          <w:szCs w:val="22"/>
        </w:rPr>
        <w:t>Définition du « logement Housing First » :</w:t>
      </w:r>
      <w:bookmarkEnd w:id="2"/>
      <w:r w:rsidRPr="003C6365">
        <w:rPr>
          <w:rFonts w:ascii="Century Gothic" w:hAnsi="Century Gothic"/>
          <w:b/>
          <w:bCs/>
          <w:sz w:val="22"/>
          <w:szCs w:val="22"/>
        </w:rPr>
        <w:t xml:space="preserve"> </w:t>
      </w:r>
    </w:p>
    <w:p w14:paraId="68D04393" w14:textId="77777777" w:rsidR="00E740FA" w:rsidRDefault="00E740FA"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C’</w:t>
      </w:r>
      <w:r w:rsidRPr="00D34F1F">
        <w:rPr>
          <w:rFonts w:ascii="Century Gothic" w:hAnsi="Century Gothic"/>
          <w:sz w:val="20"/>
          <w:szCs w:val="20"/>
        </w:rPr>
        <w:t>est une manière innovante et efficace de viser l'insertion sociale des personnes sans-abri les plus fragiles (long parcours de vie en rue et problématiques de santé physique/</w:t>
      </w:r>
      <w:r>
        <w:rPr>
          <w:rFonts w:ascii="Century Gothic" w:hAnsi="Century Gothic"/>
          <w:sz w:val="20"/>
          <w:szCs w:val="20"/>
        </w:rPr>
        <w:t xml:space="preserve"> </w:t>
      </w:r>
      <w:r w:rsidRPr="00D34F1F">
        <w:rPr>
          <w:rFonts w:ascii="Century Gothic" w:hAnsi="Century Gothic"/>
          <w:sz w:val="20"/>
          <w:szCs w:val="20"/>
        </w:rPr>
        <w:t>mentale/</w:t>
      </w:r>
      <w:r>
        <w:rPr>
          <w:rFonts w:ascii="Century Gothic" w:hAnsi="Century Gothic"/>
          <w:sz w:val="20"/>
          <w:szCs w:val="20"/>
        </w:rPr>
        <w:t xml:space="preserve"> </w:t>
      </w:r>
      <w:r w:rsidRPr="00D34F1F">
        <w:rPr>
          <w:rFonts w:ascii="Century Gothic" w:hAnsi="Century Gothic"/>
          <w:sz w:val="20"/>
          <w:szCs w:val="20"/>
        </w:rPr>
        <w:t>assuétude).</w:t>
      </w:r>
      <w:r>
        <w:rPr>
          <w:rFonts w:ascii="Century Gothic" w:hAnsi="Century Gothic"/>
          <w:sz w:val="20"/>
          <w:szCs w:val="20"/>
        </w:rPr>
        <w:t xml:space="preserve"> </w:t>
      </w:r>
      <w:r w:rsidRPr="00D34F1F">
        <w:rPr>
          <w:rFonts w:ascii="Century Gothic" w:hAnsi="Century Gothic"/>
          <w:sz w:val="20"/>
          <w:szCs w:val="20"/>
        </w:rPr>
        <w:t>Pour ces personnes, le processus d'insertion est souvent un long parcours du combattant (il y a trop de conditions, trop d'étapes).</w:t>
      </w:r>
      <w:r>
        <w:rPr>
          <w:rFonts w:ascii="Century Gothic" w:hAnsi="Century Gothic"/>
          <w:sz w:val="20"/>
          <w:szCs w:val="20"/>
        </w:rPr>
        <w:t xml:space="preserve"> </w:t>
      </w:r>
      <w:r w:rsidRPr="00D34F1F">
        <w:rPr>
          <w:rFonts w:ascii="Century Gothic" w:hAnsi="Century Gothic"/>
          <w:sz w:val="20"/>
          <w:szCs w:val="20"/>
        </w:rPr>
        <w:t xml:space="preserve">Avec </w:t>
      </w:r>
      <w:r>
        <w:rPr>
          <w:rFonts w:ascii="Century Gothic" w:hAnsi="Century Gothic"/>
          <w:sz w:val="20"/>
          <w:szCs w:val="20"/>
        </w:rPr>
        <w:t>« </w:t>
      </w:r>
      <w:r w:rsidRPr="00D34F1F">
        <w:rPr>
          <w:rFonts w:ascii="Century Gothic" w:hAnsi="Century Gothic"/>
          <w:sz w:val="20"/>
          <w:szCs w:val="20"/>
        </w:rPr>
        <w:t>Housing First</w:t>
      </w:r>
      <w:r>
        <w:rPr>
          <w:rFonts w:ascii="Century Gothic" w:hAnsi="Century Gothic"/>
          <w:sz w:val="20"/>
          <w:szCs w:val="20"/>
        </w:rPr>
        <w:t> »</w:t>
      </w:r>
      <w:r w:rsidRPr="00D34F1F">
        <w:rPr>
          <w:rFonts w:ascii="Century Gothic" w:hAnsi="Century Gothic"/>
          <w:sz w:val="20"/>
          <w:szCs w:val="20"/>
        </w:rPr>
        <w:t>,</w:t>
      </w:r>
      <w:r>
        <w:rPr>
          <w:rFonts w:ascii="Century Gothic" w:hAnsi="Century Gothic"/>
          <w:sz w:val="20"/>
          <w:szCs w:val="20"/>
        </w:rPr>
        <w:t xml:space="preserve"> </w:t>
      </w:r>
      <w:r w:rsidRPr="00D34F1F">
        <w:rPr>
          <w:rFonts w:ascii="Century Gothic" w:hAnsi="Century Gothic"/>
          <w:sz w:val="20"/>
          <w:szCs w:val="20"/>
        </w:rPr>
        <w:t>le logement est la première étape et on peut y accéder sans conditions (sauf celles de tout locataire : payer le loyer et respecter le contrat de bail).</w:t>
      </w:r>
      <w:r>
        <w:rPr>
          <w:rFonts w:ascii="Century Gothic" w:hAnsi="Century Gothic"/>
          <w:sz w:val="20"/>
          <w:szCs w:val="20"/>
        </w:rPr>
        <w:t xml:space="preserve"> </w:t>
      </w:r>
      <w:r w:rsidRPr="00D34F1F">
        <w:rPr>
          <w:rFonts w:ascii="Century Gothic" w:hAnsi="Century Gothic"/>
          <w:sz w:val="20"/>
          <w:szCs w:val="20"/>
        </w:rPr>
        <w:t>Pour se maintenir en logement, une équipe accompagne le locataire dans tous les domaines de sa vie.</w:t>
      </w:r>
    </w:p>
    <w:p w14:paraId="18BD414F" w14:textId="77777777" w:rsidR="00E740FA" w:rsidRPr="00D34F1F" w:rsidRDefault="00E740FA" w:rsidP="00B44620">
      <w:pPr>
        <w:pStyle w:val="JM"/>
        <w:pBdr>
          <w:bottom w:val="single" w:sz="4" w:space="1" w:color="auto"/>
        </w:pBdr>
      </w:pPr>
    </w:p>
    <w:p w14:paraId="2F7F448C" w14:textId="086D4E7D" w:rsidR="00E740FA" w:rsidRPr="003C6365" w:rsidRDefault="00E740FA" w:rsidP="00B44620">
      <w:pPr>
        <w:pStyle w:val="Titre3"/>
        <w:numPr>
          <w:ilvl w:val="0"/>
          <w:numId w:val="10"/>
        </w:numPr>
        <w:jc w:val="both"/>
        <w:rPr>
          <w:rFonts w:ascii="Century Gothic" w:hAnsi="Century Gothic"/>
          <w:b/>
          <w:bCs/>
          <w:sz w:val="22"/>
          <w:szCs w:val="22"/>
        </w:rPr>
      </w:pPr>
      <w:bookmarkStart w:id="3" w:name="_Toc95313176"/>
      <w:r w:rsidRPr="003C6365">
        <w:rPr>
          <w:rFonts w:ascii="Century Gothic" w:hAnsi="Century Gothic"/>
          <w:b/>
          <w:bCs/>
          <w:sz w:val="22"/>
          <w:szCs w:val="22"/>
        </w:rPr>
        <w:t xml:space="preserve">Définition du « logement </w:t>
      </w:r>
      <w:r w:rsidR="00162FF5" w:rsidRPr="003C6365">
        <w:rPr>
          <w:rFonts w:ascii="Century Gothic" w:hAnsi="Century Gothic"/>
          <w:b/>
          <w:bCs/>
          <w:sz w:val="22"/>
          <w:szCs w:val="22"/>
        </w:rPr>
        <w:t>t</w:t>
      </w:r>
      <w:r w:rsidRPr="003C6365">
        <w:rPr>
          <w:rFonts w:ascii="Century Gothic" w:hAnsi="Century Gothic"/>
          <w:b/>
          <w:bCs/>
          <w:sz w:val="22"/>
          <w:szCs w:val="22"/>
        </w:rPr>
        <w:t>emporaire » :</w:t>
      </w:r>
      <w:bookmarkEnd w:id="3"/>
      <w:r w:rsidRPr="003C6365">
        <w:rPr>
          <w:rFonts w:ascii="Century Gothic" w:hAnsi="Century Gothic"/>
          <w:b/>
          <w:bCs/>
          <w:sz w:val="22"/>
          <w:szCs w:val="22"/>
        </w:rPr>
        <w:t xml:space="preserve"> </w:t>
      </w:r>
    </w:p>
    <w:p w14:paraId="752C0A48" w14:textId="6BEB3632" w:rsidR="00907B64" w:rsidRDefault="00E740FA"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 xml:space="preserve">C’est </w:t>
      </w:r>
      <w:r w:rsidR="00757872">
        <w:rPr>
          <w:rFonts w:ascii="Century Gothic" w:hAnsi="Century Gothic"/>
          <w:sz w:val="20"/>
          <w:szCs w:val="20"/>
        </w:rPr>
        <w:t>un</w:t>
      </w:r>
      <w:r w:rsidRPr="0096050F">
        <w:rPr>
          <w:rFonts w:ascii="Century Gothic" w:hAnsi="Century Gothic"/>
          <w:sz w:val="20"/>
          <w:szCs w:val="20"/>
        </w:rPr>
        <w:t xml:space="preserve"> logement </w:t>
      </w:r>
      <w:r w:rsidR="00162FF5">
        <w:rPr>
          <w:rFonts w:ascii="Century Gothic" w:hAnsi="Century Gothic"/>
          <w:sz w:val="20"/>
          <w:szCs w:val="20"/>
        </w:rPr>
        <w:t xml:space="preserve">relevant des compétences du SPW-IAS </w:t>
      </w:r>
      <w:r w:rsidRPr="0096050F">
        <w:rPr>
          <w:rFonts w:ascii="Century Gothic" w:hAnsi="Century Gothic"/>
          <w:sz w:val="20"/>
          <w:szCs w:val="20"/>
        </w:rPr>
        <w:t>qui offre aux personnes en grande précarité un logement le temps nécessaire à son « rétablissement</w:t>
      </w:r>
      <w:r w:rsidR="009D677F">
        <w:rPr>
          <w:rFonts w:ascii="Century Gothic" w:hAnsi="Century Gothic"/>
          <w:sz w:val="20"/>
          <w:szCs w:val="20"/>
        </w:rPr>
        <w:t xml:space="preserve"> </w:t>
      </w:r>
      <w:r w:rsidRPr="0096050F">
        <w:rPr>
          <w:rFonts w:ascii="Century Gothic" w:hAnsi="Century Gothic"/>
          <w:sz w:val="20"/>
          <w:szCs w:val="20"/>
        </w:rPr>
        <w:t>», ainsi qu'un accompagnement social en vue de l’obtention à terme d’un logement pérenne.</w:t>
      </w:r>
      <w:r>
        <w:rPr>
          <w:rFonts w:ascii="Century Gothic" w:hAnsi="Century Gothic"/>
          <w:sz w:val="20"/>
          <w:szCs w:val="20"/>
        </w:rPr>
        <w:t xml:space="preserve"> </w:t>
      </w:r>
    </w:p>
    <w:p w14:paraId="40758853" w14:textId="4C96BF14" w:rsidR="00E740FA" w:rsidRDefault="00162FF5"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 xml:space="preserve">Il ne s’agit pas d’un logement tel que défini dans le Code wallon de l’habitation durable </w:t>
      </w:r>
      <w:r w:rsidRPr="00162FF5">
        <w:rPr>
          <w:rFonts w:ascii="Century Gothic" w:hAnsi="Century Gothic"/>
          <w:sz w:val="20"/>
          <w:szCs w:val="20"/>
        </w:rPr>
        <w:t>(</w:t>
      </w:r>
      <w:r w:rsidR="00E740FA" w:rsidRPr="00162FF5">
        <w:rPr>
          <w:rFonts w:ascii="Century Gothic" w:hAnsi="Century Gothic"/>
          <w:sz w:val="20"/>
          <w:szCs w:val="20"/>
        </w:rPr>
        <w:t>logement de transit</w:t>
      </w:r>
      <w:r w:rsidRPr="00162FF5">
        <w:rPr>
          <w:rFonts w:ascii="Century Gothic" w:hAnsi="Century Gothic"/>
          <w:sz w:val="20"/>
          <w:szCs w:val="20"/>
        </w:rPr>
        <w:t>, d’insertion ou d’urgence)</w:t>
      </w:r>
      <w:r w:rsidR="00E740FA" w:rsidRPr="00162FF5">
        <w:rPr>
          <w:rFonts w:ascii="Century Gothic" w:hAnsi="Century Gothic"/>
          <w:sz w:val="20"/>
          <w:szCs w:val="20"/>
        </w:rPr>
        <w:t>.</w:t>
      </w:r>
    </w:p>
    <w:p w14:paraId="39F76B95" w14:textId="77777777" w:rsidR="001876AE" w:rsidRDefault="001876AE" w:rsidP="001876AE">
      <w:pPr>
        <w:pBdr>
          <w:bottom w:val="single" w:sz="4" w:space="1" w:color="auto"/>
        </w:pBdr>
        <w:jc w:val="both"/>
        <w:rPr>
          <w:rFonts w:ascii="Century Gothic" w:hAnsi="Century Gothic" w:cs="Calibri"/>
          <w:b/>
          <w:bCs/>
          <w:sz w:val="20"/>
          <w:szCs w:val="20"/>
          <w:lang w:eastAsia="fr-BE"/>
        </w:rPr>
      </w:pPr>
    </w:p>
    <w:p w14:paraId="39E8D827" w14:textId="10417378" w:rsidR="001876AE" w:rsidRPr="000F7014" w:rsidRDefault="001876AE" w:rsidP="001876AE">
      <w:pPr>
        <w:pStyle w:val="Titre3"/>
        <w:numPr>
          <w:ilvl w:val="0"/>
          <w:numId w:val="10"/>
        </w:numPr>
        <w:jc w:val="both"/>
        <w:rPr>
          <w:rFonts w:ascii="Century Gothic" w:hAnsi="Century Gothic"/>
          <w:b/>
          <w:bCs/>
          <w:sz w:val="22"/>
          <w:szCs w:val="22"/>
        </w:rPr>
      </w:pPr>
      <w:bookmarkStart w:id="4" w:name="_Toc95313177"/>
      <w:r w:rsidRPr="000F7014">
        <w:rPr>
          <w:rFonts w:ascii="Century Gothic" w:hAnsi="Century Gothic"/>
          <w:b/>
          <w:bCs/>
          <w:sz w:val="22"/>
          <w:szCs w:val="22"/>
        </w:rPr>
        <w:t>Les logements temporaires sont-ils prévus uniquement pour les sans-abris ou peuvent-ils être prévus pour les personnes victimes de violences conjugales ?</w:t>
      </w:r>
      <w:bookmarkEnd w:id="4"/>
      <w:r w:rsidRPr="000F7014">
        <w:rPr>
          <w:rFonts w:ascii="Century Gothic" w:hAnsi="Century Gothic"/>
          <w:b/>
          <w:bCs/>
          <w:sz w:val="22"/>
          <w:szCs w:val="22"/>
        </w:rPr>
        <w:t xml:space="preserve"> </w:t>
      </w:r>
    </w:p>
    <w:p w14:paraId="34B91A6C" w14:textId="77777777" w:rsidR="001876AE" w:rsidRPr="000F7014" w:rsidRDefault="001876AE" w:rsidP="001876AE">
      <w:pPr>
        <w:spacing w:before="120" w:after="0" w:line="240" w:lineRule="auto"/>
        <w:ind w:left="709"/>
        <w:contextualSpacing/>
        <w:jc w:val="both"/>
        <w:rPr>
          <w:rFonts w:ascii="Century Gothic" w:hAnsi="Century Gothic"/>
          <w:sz w:val="20"/>
          <w:szCs w:val="20"/>
        </w:rPr>
      </w:pPr>
      <w:r w:rsidRPr="000F7014">
        <w:rPr>
          <w:rFonts w:ascii="Century Gothic" w:hAnsi="Century Gothic"/>
          <w:sz w:val="20"/>
          <w:szCs w:val="20"/>
        </w:rPr>
        <w:t xml:space="preserve">Ils peuvent être pour les deux. </w:t>
      </w:r>
    </w:p>
    <w:p w14:paraId="0AC9B698" w14:textId="776EAD12" w:rsidR="004466A1" w:rsidRPr="000F7014" w:rsidRDefault="004466A1" w:rsidP="00B44620">
      <w:pPr>
        <w:pStyle w:val="JM"/>
        <w:pBdr>
          <w:bottom w:val="single" w:sz="4" w:space="1" w:color="auto"/>
        </w:pBdr>
        <w:rPr>
          <w:b w:val="0"/>
          <w:bCs w:val="0"/>
        </w:rPr>
      </w:pPr>
    </w:p>
    <w:p w14:paraId="2094E899" w14:textId="726104C7" w:rsidR="004466A1" w:rsidRPr="000F7014" w:rsidRDefault="004466A1" w:rsidP="004466A1">
      <w:pPr>
        <w:pStyle w:val="Titre3"/>
        <w:numPr>
          <w:ilvl w:val="0"/>
          <w:numId w:val="10"/>
        </w:numPr>
        <w:jc w:val="both"/>
        <w:rPr>
          <w:rFonts w:ascii="Century Gothic" w:hAnsi="Century Gothic"/>
          <w:b/>
          <w:bCs/>
          <w:sz w:val="22"/>
          <w:szCs w:val="22"/>
        </w:rPr>
      </w:pPr>
      <w:bookmarkStart w:id="5" w:name="_Toc95313178"/>
      <w:r w:rsidRPr="000F7014">
        <w:rPr>
          <w:rFonts w:ascii="Century Gothic" w:hAnsi="Century Gothic"/>
          <w:b/>
          <w:bCs/>
          <w:sz w:val="22"/>
          <w:szCs w:val="22"/>
        </w:rPr>
        <w:t xml:space="preserve">Un logement temporaire est-il un espace totalement privatisé </w:t>
      </w:r>
      <w:r w:rsidR="000B790D" w:rsidRPr="000F7014">
        <w:rPr>
          <w:rFonts w:ascii="Century Gothic" w:hAnsi="Century Gothic"/>
          <w:b/>
          <w:bCs/>
          <w:sz w:val="22"/>
          <w:szCs w:val="22"/>
        </w:rPr>
        <w:t>« </w:t>
      </w:r>
      <w:r w:rsidRPr="000F7014">
        <w:rPr>
          <w:rFonts w:ascii="Century Gothic" w:hAnsi="Century Gothic"/>
          <w:b/>
          <w:bCs/>
          <w:sz w:val="22"/>
          <w:szCs w:val="22"/>
        </w:rPr>
        <w:t>type studio</w:t>
      </w:r>
      <w:r w:rsidR="000B790D" w:rsidRPr="000F7014">
        <w:rPr>
          <w:rFonts w:ascii="Century Gothic" w:hAnsi="Century Gothic"/>
          <w:b/>
          <w:bCs/>
          <w:sz w:val="22"/>
          <w:szCs w:val="22"/>
        </w:rPr>
        <w:t> »</w:t>
      </w:r>
      <w:r w:rsidRPr="000F7014">
        <w:rPr>
          <w:rFonts w:ascii="Century Gothic" w:hAnsi="Century Gothic"/>
          <w:b/>
          <w:bCs/>
          <w:sz w:val="22"/>
          <w:szCs w:val="22"/>
        </w:rPr>
        <w:t xml:space="preserve"> (avec chambre, pièce d'eau, cuisine et salon privatisés) ou </w:t>
      </w:r>
      <w:r w:rsidR="000B790D" w:rsidRPr="000F7014">
        <w:rPr>
          <w:rFonts w:ascii="Century Gothic" w:hAnsi="Century Gothic"/>
          <w:b/>
          <w:bCs/>
          <w:sz w:val="22"/>
          <w:szCs w:val="22"/>
        </w:rPr>
        <w:t>« </w:t>
      </w:r>
      <w:r w:rsidRPr="000F7014">
        <w:rPr>
          <w:rFonts w:ascii="Century Gothic" w:hAnsi="Century Gothic"/>
          <w:b/>
          <w:bCs/>
          <w:sz w:val="22"/>
          <w:szCs w:val="22"/>
        </w:rPr>
        <w:t>type kot</w:t>
      </w:r>
      <w:r w:rsidR="000B790D" w:rsidRPr="000F7014">
        <w:rPr>
          <w:rFonts w:ascii="Century Gothic" w:hAnsi="Century Gothic"/>
          <w:b/>
          <w:bCs/>
          <w:sz w:val="22"/>
          <w:szCs w:val="22"/>
        </w:rPr>
        <w:t> »</w:t>
      </w:r>
      <w:r w:rsidRPr="000F7014">
        <w:rPr>
          <w:rFonts w:ascii="Century Gothic" w:hAnsi="Century Gothic"/>
          <w:b/>
          <w:bCs/>
          <w:sz w:val="22"/>
          <w:szCs w:val="22"/>
        </w:rPr>
        <w:t xml:space="preserve"> (chambre avec une pièce d'eau privatisée et des salles communes (cuisine, salon) pour tous les locataires) ?</w:t>
      </w:r>
      <w:bookmarkEnd w:id="5"/>
    </w:p>
    <w:p w14:paraId="0BABEF0E" w14:textId="2348A8B0" w:rsidR="004466A1" w:rsidRPr="000F7014" w:rsidRDefault="004466A1" w:rsidP="004466A1">
      <w:pPr>
        <w:spacing w:before="120" w:after="0" w:line="240" w:lineRule="auto"/>
        <w:ind w:left="709"/>
        <w:contextualSpacing/>
        <w:jc w:val="both"/>
        <w:rPr>
          <w:rFonts w:ascii="Century Gothic" w:hAnsi="Century Gothic"/>
          <w:sz w:val="20"/>
          <w:szCs w:val="20"/>
        </w:rPr>
      </w:pPr>
      <w:r w:rsidRPr="000F7014">
        <w:rPr>
          <w:rFonts w:ascii="Century Gothic" w:hAnsi="Century Gothic"/>
          <w:sz w:val="20"/>
          <w:szCs w:val="20"/>
        </w:rPr>
        <w:t xml:space="preserve">Il s’agit d’un espace totalement privatisé. </w:t>
      </w:r>
    </w:p>
    <w:p w14:paraId="357C3DF5" w14:textId="77777777" w:rsidR="00EB2207" w:rsidRPr="000F7014" w:rsidRDefault="00EB2207" w:rsidP="00EB2207">
      <w:pPr>
        <w:pBdr>
          <w:bottom w:val="single" w:sz="4" w:space="1" w:color="auto"/>
        </w:pBdr>
        <w:spacing w:before="120" w:after="0" w:line="240" w:lineRule="auto"/>
        <w:contextualSpacing/>
        <w:jc w:val="both"/>
        <w:rPr>
          <w:rFonts w:ascii="Century Gothic" w:hAnsi="Century Gothic"/>
          <w:sz w:val="20"/>
          <w:szCs w:val="20"/>
        </w:rPr>
      </w:pPr>
    </w:p>
    <w:p w14:paraId="07A4966D" w14:textId="502B9742" w:rsidR="00B64358" w:rsidRDefault="00B64358" w:rsidP="00EB2207">
      <w:pPr>
        <w:spacing w:before="120" w:after="0" w:line="240" w:lineRule="auto"/>
        <w:contextualSpacing/>
        <w:jc w:val="both"/>
        <w:rPr>
          <w:rFonts w:ascii="Century Gothic" w:hAnsi="Century Gothic"/>
          <w:sz w:val="20"/>
          <w:szCs w:val="20"/>
          <w:highlight w:val="yellow"/>
        </w:rPr>
      </w:pPr>
    </w:p>
    <w:p w14:paraId="367B3D22" w14:textId="77777777" w:rsidR="00E740FA" w:rsidRPr="003C6365" w:rsidRDefault="00E740FA" w:rsidP="00B44620">
      <w:pPr>
        <w:pStyle w:val="Titre3"/>
        <w:numPr>
          <w:ilvl w:val="0"/>
          <w:numId w:val="10"/>
        </w:numPr>
        <w:jc w:val="both"/>
        <w:rPr>
          <w:rFonts w:ascii="Century Gothic" w:hAnsi="Century Gothic"/>
          <w:b/>
          <w:bCs/>
          <w:sz w:val="22"/>
          <w:szCs w:val="22"/>
        </w:rPr>
      </w:pPr>
      <w:bookmarkStart w:id="6" w:name="_Toc95313179"/>
      <w:r w:rsidRPr="003C6365">
        <w:rPr>
          <w:rFonts w:ascii="Century Gothic" w:hAnsi="Century Gothic"/>
          <w:b/>
          <w:bCs/>
          <w:sz w:val="22"/>
          <w:szCs w:val="22"/>
        </w:rPr>
        <w:t>Les logements d’urgence, de transit ou d’insertion « post hébergement » entrent-ils dans cet appel à projets ?</w:t>
      </w:r>
      <w:bookmarkEnd w:id="6"/>
    </w:p>
    <w:p w14:paraId="7F15069A" w14:textId="62D68014" w:rsidR="00907B64" w:rsidRDefault="00E740FA" w:rsidP="00B44620">
      <w:pPr>
        <w:spacing w:before="120" w:after="0" w:line="240" w:lineRule="auto"/>
        <w:ind w:left="709"/>
        <w:contextualSpacing/>
        <w:jc w:val="both"/>
        <w:rPr>
          <w:rFonts w:ascii="Century Gothic" w:hAnsi="Century Gothic"/>
          <w:sz w:val="20"/>
          <w:szCs w:val="20"/>
        </w:rPr>
      </w:pPr>
      <w:r w:rsidRPr="008A6971">
        <w:rPr>
          <w:rFonts w:ascii="Century Gothic" w:hAnsi="Century Gothic"/>
          <w:sz w:val="20"/>
          <w:szCs w:val="20"/>
        </w:rPr>
        <w:t>Non, cet appel ne subventionne pas des projets de logement</w:t>
      </w:r>
      <w:r w:rsidR="00162FF5">
        <w:rPr>
          <w:rFonts w:ascii="Century Gothic" w:hAnsi="Century Gothic"/>
          <w:sz w:val="20"/>
          <w:szCs w:val="20"/>
        </w:rPr>
        <w:t>s</w:t>
      </w:r>
      <w:r w:rsidRPr="008A6971">
        <w:rPr>
          <w:rFonts w:ascii="Century Gothic" w:hAnsi="Century Gothic"/>
          <w:sz w:val="20"/>
          <w:szCs w:val="20"/>
        </w:rPr>
        <w:t xml:space="preserve"> </w:t>
      </w:r>
      <w:r w:rsidR="00907B64">
        <w:rPr>
          <w:rFonts w:ascii="Century Gothic" w:hAnsi="Century Gothic"/>
          <w:sz w:val="20"/>
          <w:szCs w:val="20"/>
        </w:rPr>
        <w:t xml:space="preserve">d’urgence, de transit ou du post hébergement. </w:t>
      </w:r>
    </w:p>
    <w:p w14:paraId="3459850A" w14:textId="77777777" w:rsidR="00B44620" w:rsidRPr="00B44620" w:rsidRDefault="00B44620" w:rsidP="00B44620">
      <w:pPr>
        <w:spacing w:before="120" w:after="0" w:line="240" w:lineRule="auto"/>
        <w:ind w:left="709"/>
        <w:contextualSpacing/>
        <w:jc w:val="both"/>
        <w:rPr>
          <w:rFonts w:ascii="Century Gothic" w:hAnsi="Century Gothic"/>
          <w:sz w:val="10"/>
          <w:szCs w:val="10"/>
        </w:rPr>
      </w:pPr>
    </w:p>
    <w:p w14:paraId="64AB49DD" w14:textId="415279EC" w:rsidR="00907B64" w:rsidRDefault="00907B64"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L’appel à projet</w:t>
      </w:r>
      <w:r w:rsidR="00CA0A29">
        <w:rPr>
          <w:rFonts w:ascii="Century Gothic" w:hAnsi="Century Gothic"/>
          <w:sz w:val="20"/>
          <w:szCs w:val="20"/>
        </w:rPr>
        <w:t>s</w:t>
      </w:r>
      <w:r>
        <w:rPr>
          <w:rFonts w:ascii="Century Gothic" w:hAnsi="Century Gothic"/>
          <w:sz w:val="20"/>
          <w:szCs w:val="20"/>
        </w:rPr>
        <w:t xml:space="preserve"> vise, notamment, l’hébergement et le logement temporaire tel que défini dans l’appel. </w:t>
      </w:r>
    </w:p>
    <w:p w14:paraId="7C817B93" w14:textId="77777777" w:rsidR="00B44620" w:rsidRPr="00B44620" w:rsidRDefault="00B44620" w:rsidP="00B44620">
      <w:pPr>
        <w:spacing w:before="120" w:after="0" w:line="240" w:lineRule="auto"/>
        <w:ind w:left="709"/>
        <w:contextualSpacing/>
        <w:jc w:val="both"/>
        <w:rPr>
          <w:rFonts w:ascii="Century Gothic" w:hAnsi="Century Gothic"/>
          <w:sz w:val="10"/>
          <w:szCs w:val="10"/>
        </w:rPr>
      </w:pPr>
    </w:p>
    <w:p w14:paraId="064EDF7F" w14:textId="4E39B6D0" w:rsidR="00907B64" w:rsidRDefault="00907B64"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 xml:space="preserve">Des logements </w:t>
      </w:r>
      <w:r w:rsidR="00765884">
        <w:rPr>
          <w:rFonts w:ascii="Century Gothic" w:hAnsi="Century Gothic"/>
          <w:sz w:val="20"/>
          <w:szCs w:val="20"/>
        </w:rPr>
        <w:t xml:space="preserve">temporaires </w:t>
      </w:r>
      <w:r>
        <w:rPr>
          <w:rFonts w:ascii="Century Gothic" w:hAnsi="Century Gothic"/>
          <w:sz w:val="20"/>
          <w:szCs w:val="20"/>
        </w:rPr>
        <w:t xml:space="preserve">pourraient donc être subventionnés s’ils répondent aux conditions de l’appel à projets et donc si, par exemple, </w:t>
      </w:r>
      <w:r w:rsidR="00E740FA" w:rsidRPr="008A6971">
        <w:rPr>
          <w:rFonts w:ascii="Century Gothic" w:hAnsi="Century Gothic"/>
          <w:sz w:val="20"/>
          <w:szCs w:val="20"/>
        </w:rPr>
        <w:t xml:space="preserve">une convention avec </w:t>
      </w:r>
      <w:r>
        <w:rPr>
          <w:rFonts w:ascii="Century Gothic" w:hAnsi="Century Gothic"/>
          <w:sz w:val="20"/>
          <w:szCs w:val="20"/>
        </w:rPr>
        <w:t>un</w:t>
      </w:r>
      <w:r w:rsidRPr="008A6971">
        <w:rPr>
          <w:rFonts w:ascii="Century Gothic" w:hAnsi="Century Gothic"/>
          <w:sz w:val="20"/>
          <w:szCs w:val="20"/>
        </w:rPr>
        <w:t xml:space="preserve"> </w:t>
      </w:r>
      <w:r w:rsidR="00E740FA" w:rsidRPr="008A6971">
        <w:rPr>
          <w:rFonts w:ascii="Century Gothic" w:hAnsi="Century Gothic"/>
          <w:sz w:val="20"/>
          <w:szCs w:val="20"/>
        </w:rPr>
        <w:t xml:space="preserve">relais </w:t>
      </w:r>
      <w:r w:rsidRPr="008A6971">
        <w:rPr>
          <w:rFonts w:ascii="Century Gothic" w:hAnsi="Century Gothic"/>
          <w:sz w:val="20"/>
          <w:szCs w:val="20"/>
        </w:rPr>
        <w:t>socia</w:t>
      </w:r>
      <w:r>
        <w:rPr>
          <w:rFonts w:ascii="Century Gothic" w:hAnsi="Century Gothic"/>
          <w:sz w:val="20"/>
          <w:szCs w:val="20"/>
        </w:rPr>
        <w:t>l est établi</w:t>
      </w:r>
      <w:r w:rsidR="00162FF5">
        <w:rPr>
          <w:rFonts w:ascii="Century Gothic" w:hAnsi="Century Gothic"/>
          <w:sz w:val="20"/>
          <w:szCs w:val="20"/>
        </w:rPr>
        <w:t>e</w:t>
      </w:r>
      <w:r w:rsidR="00E740FA" w:rsidRPr="008A6971">
        <w:rPr>
          <w:rFonts w:ascii="Century Gothic" w:hAnsi="Century Gothic"/>
          <w:sz w:val="20"/>
          <w:szCs w:val="20"/>
        </w:rPr>
        <w:t xml:space="preserve">. </w:t>
      </w:r>
    </w:p>
    <w:p w14:paraId="60D252A7" w14:textId="51543B7C" w:rsidR="00E740FA" w:rsidRPr="00E740FA" w:rsidRDefault="00E740FA" w:rsidP="00B44620">
      <w:pPr>
        <w:pStyle w:val="JM"/>
        <w:pBdr>
          <w:bottom w:val="single" w:sz="4" w:space="1" w:color="auto"/>
        </w:pBdr>
        <w:rPr>
          <w:b w:val="0"/>
          <w:bCs w:val="0"/>
        </w:rPr>
      </w:pPr>
    </w:p>
    <w:p w14:paraId="7FB9B06C" w14:textId="15B162C0" w:rsidR="00E740FA" w:rsidRPr="003C6365" w:rsidRDefault="00E740FA" w:rsidP="00B44620">
      <w:pPr>
        <w:pStyle w:val="Titre3"/>
        <w:numPr>
          <w:ilvl w:val="0"/>
          <w:numId w:val="10"/>
        </w:numPr>
        <w:jc w:val="both"/>
        <w:rPr>
          <w:rFonts w:ascii="Century Gothic" w:hAnsi="Century Gothic"/>
          <w:b/>
          <w:bCs/>
          <w:sz w:val="22"/>
          <w:szCs w:val="22"/>
        </w:rPr>
      </w:pPr>
      <w:bookmarkStart w:id="7" w:name="_Toc95313180"/>
      <w:r w:rsidRPr="003C6365">
        <w:rPr>
          <w:rFonts w:ascii="Century Gothic" w:hAnsi="Century Gothic"/>
          <w:b/>
          <w:bCs/>
          <w:sz w:val="22"/>
          <w:szCs w:val="22"/>
        </w:rPr>
        <w:t>Est-ce que la création d’un habitat groupé pour personnes âgées valides (en vue de briser l’isolement social) peut bénéficier de cet appel à projets ?</w:t>
      </w:r>
      <w:bookmarkEnd w:id="7"/>
    </w:p>
    <w:p w14:paraId="11B224AF" w14:textId="141C2755" w:rsidR="00E740FA" w:rsidRDefault="00E740FA" w:rsidP="00B44620">
      <w:pPr>
        <w:spacing w:before="120" w:after="0" w:line="240" w:lineRule="auto"/>
        <w:ind w:left="709"/>
        <w:contextualSpacing/>
        <w:jc w:val="both"/>
        <w:rPr>
          <w:rFonts w:ascii="Calibri" w:hAnsi="Calibri"/>
          <w:color w:val="1F497D"/>
          <w:lang w:val="fr-BE"/>
        </w:rPr>
      </w:pPr>
      <w:r>
        <w:rPr>
          <w:rFonts w:ascii="Century Gothic" w:hAnsi="Century Gothic"/>
          <w:sz w:val="20"/>
          <w:szCs w:val="20"/>
        </w:rPr>
        <w:t>N</w:t>
      </w:r>
      <w:r w:rsidRPr="009E6822">
        <w:rPr>
          <w:rFonts w:ascii="Century Gothic" w:hAnsi="Century Gothic"/>
          <w:sz w:val="20"/>
          <w:szCs w:val="20"/>
        </w:rPr>
        <w:t>on</w:t>
      </w:r>
      <w:r>
        <w:rPr>
          <w:rFonts w:ascii="Century Gothic" w:hAnsi="Century Gothic"/>
          <w:sz w:val="20"/>
          <w:szCs w:val="20"/>
        </w:rPr>
        <w:t>. L</w:t>
      </w:r>
      <w:r w:rsidRPr="009E6822">
        <w:rPr>
          <w:rFonts w:ascii="Century Gothic" w:hAnsi="Century Gothic"/>
          <w:sz w:val="20"/>
          <w:szCs w:val="20"/>
        </w:rPr>
        <w:t>’appel à projet</w:t>
      </w:r>
      <w:r w:rsidR="00CA0A29">
        <w:rPr>
          <w:rFonts w:ascii="Century Gothic" w:hAnsi="Century Gothic"/>
          <w:sz w:val="20"/>
          <w:szCs w:val="20"/>
        </w:rPr>
        <w:t>s</w:t>
      </w:r>
      <w:r w:rsidRPr="009E6822">
        <w:rPr>
          <w:rFonts w:ascii="Century Gothic" w:hAnsi="Century Gothic"/>
          <w:sz w:val="20"/>
          <w:szCs w:val="20"/>
        </w:rPr>
        <w:t xml:space="preserve"> concerne la création de nouvelles places d’accueil et/ou d’hébergement pour les personnes mal logées, sans-abri, présentant des difficultés de santé mentale et/ou d’assuétudes, ainsi que pour les personnes victimes de violences </w:t>
      </w:r>
      <w:r w:rsidRPr="009E6822">
        <w:rPr>
          <w:rFonts w:ascii="Century Gothic" w:hAnsi="Century Gothic"/>
          <w:sz w:val="20"/>
          <w:szCs w:val="20"/>
        </w:rPr>
        <w:lastRenderedPageBreak/>
        <w:t>conjugales et pour les migrants.</w:t>
      </w:r>
      <w:r>
        <w:rPr>
          <w:rFonts w:ascii="Century Gothic" w:hAnsi="Century Gothic"/>
          <w:sz w:val="20"/>
          <w:szCs w:val="20"/>
        </w:rPr>
        <w:t xml:space="preserve"> </w:t>
      </w:r>
      <w:r w:rsidR="00907B64">
        <w:rPr>
          <w:rFonts w:ascii="Century Gothic" w:hAnsi="Century Gothic"/>
          <w:sz w:val="20"/>
          <w:szCs w:val="20"/>
        </w:rPr>
        <w:t>Ce type de projet</w:t>
      </w:r>
      <w:r>
        <w:rPr>
          <w:rFonts w:ascii="Century Gothic" w:hAnsi="Century Gothic"/>
          <w:sz w:val="20"/>
          <w:szCs w:val="20"/>
        </w:rPr>
        <w:t xml:space="preserve"> ne fait pas partie des compétences du SPW-IAS et n’est donc pas </w:t>
      </w:r>
      <w:r w:rsidR="00907B64">
        <w:rPr>
          <w:rFonts w:ascii="Century Gothic" w:hAnsi="Century Gothic"/>
          <w:sz w:val="20"/>
          <w:szCs w:val="20"/>
        </w:rPr>
        <w:t>possible d</w:t>
      </w:r>
      <w:r>
        <w:rPr>
          <w:rFonts w:ascii="Century Gothic" w:hAnsi="Century Gothic"/>
          <w:sz w:val="20"/>
          <w:szCs w:val="20"/>
        </w:rPr>
        <w:t>ans</w:t>
      </w:r>
      <w:r w:rsidR="00907B64">
        <w:rPr>
          <w:rFonts w:ascii="Century Gothic" w:hAnsi="Century Gothic"/>
          <w:sz w:val="20"/>
          <w:szCs w:val="20"/>
        </w:rPr>
        <w:t xml:space="preserve"> le cadre de</w:t>
      </w:r>
      <w:r>
        <w:rPr>
          <w:rFonts w:ascii="Century Gothic" w:hAnsi="Century Gothic"/>
          <w:sz w:val="20"/>
          <w:szCs w:val="20"/>
        </w:rPr>
        <w:t xml:space="preserve"> cet appel à projet</w:t>
      </w:r>
      <w:r w:rsidR="00CA0A29">
        <w:rPr>
          <w:rFonts w:ascii="Century Gothic" w:hAnsi="Century Gothic"/>
          <w:sz w:val="20"/>
          <w:szCs w:val="20"/>
        </w:rPr>
        <w:t>s</w:t>
      </w:r>
      <w:r>
        <w:rPr>
          <w:rFonts w:ascii="Century Gothic" w:hAnsi="Century Gothic"/>
          <w:sz w:val="20"/>
          <w:szCs w:val="20"/>
        </w:rPr>
        <w:t>.</w:t>
      </w:r>
    </w:p>
    <w:p w14:paraId="7A361461" w14:textId="77777777" w:rsidR="00E740FA" w:rsidRPr="00F73113" w:rsidRDefault="00E740FA" w:rsidP="00B44620">
      <w:pPr>
        <w:pStyle w:val="JM"/>
        <w:pBdr>
          <w:bottom w:val="single" w:sz="4" w:space="1" w:color="auto"/>
        </w:pBdr>
        <w:rPr>
          <w:b w:val="0"/>
          <w:bCs w:val="0"/>
        </w:rPr>
      </w:pPr>
    </w:p>
    <w:p w14:paraId="55ABB0DF" w14:textId="77777777" w:rsidR="00E740FA" w:rsidRPr="003C6365" w:rsidRDefault="00E740FA" w:rsidP="00B44620">
      <w:pPr>
        <w:pStyle w:val="Titre3"/>
        <w:numPr>
          <w:ilvl w:val="0"/>
          <w:numId w:val="10"/>
        </w:numPr>
        <w:jc w:val="both"/>
        <w:rPr>
          <w:rFonts w:ascii="Century Gothic" w:hAnsi="Century Gothic"/>
          <w:b/>
          <w:bCs/>
          <w:sz w:val="22"/>
          <w:szCs w:val="22"/>
        </w:rPr>
      </w:pPr>
      <w:bookmarkStart w:id="8" w:name="_Toc95313181"/>
      <w:r w:rsidRPr="003C6365">
        <w:rPr>
          <w:rFonts w:ascii="Century Gothic" w:hAnsi="Century Gothic"/>
          <w:b/>
          <w:bCs/>
          <w:sz w:val="22"/>
          <w:szCs w:val="22"/>
        </w:rPr>
        <w:t>Est-ce que le logement communautaire (type kot) peut bénéficier de cet appel à projets ?</w:t>
      </w:r>
      <w:bookmarkEnd w:id="8"/>
    </w:p>
    <w:p w14:paraId="36AD3D2B" w14:textId="4CEE8578" w:rsidR="00E740FA" w:rsidRDefault="00E740FA" w:rsidP="00B44620">
      <w:pPr>
        <w:spacing w:before="120" w:after="0" w:line="240" w:lineRule="auto"/>
        <w:ind w:left="709"/>
        <w:contextualSpacing/>
        <w:jc w:val="both"/>
        <w:rPr>
          <w:rFonts w:ascii="Calibri" w:hAnsi="Calibri"/>
          <w:color w:val="1F497D"/>
          <w:lang w:val="fr-BE"/>
        </w:rPr>
      </w:pPr>
      <w:r>
        <w:rPr>
          <w:rFonts w:ascii="Century Gothic" w:hAnsi="Century Gothic"/>
          <w:sz w:val="20"/>
          <w:szCs w:val="20"/>
        </w:rPr>
        <w:t>N</w:t>
      </w:r>
      <w:r w:rsidRPr="009E6822">
        <w:rPr>
          <w:rFonts w:ascii="Century Gothic" w:hAnsi="Century Gothic"/>
          <w:sz w:val="20"/>
          <w:szCs w:val="20"/>
        </w:rPr>
        <w:t>on</w:t>
      </w:r>
      <w:r>
        <w:rPr>
          <w:rFonts w:ascii="Century Gothic" w:hAnsi="Century Gothic"/>
          <w:sz w:val="20"/>
          <w:szCs w:val="20"/>
        </w:rPr>
        <w:t xml:space="preserve">. </w:t>
      </w:r>
      <w:r w:rsidR="00907B64">
        <w:rPr>
          <w:rFonts w:ascii="Century Gothic" w:hAnsi="Century Gothic"/>
          <w:sz w:val="20"/>
          <w:szCs w:val="20"/>
        </w:rPr>
        <w:t xml:space="preserve">Ce type de projet </w:t>
      </w:r>
      <w:r>
        <w:rPr>
          <w:rFonts w:ascii="Century Gothic" w:hAnsi="Century Gothic"/>
          <w:sz w:val="20"/>
          <w:szCs w:val="20"/>
        </w:rPr>
        <w:t xml:space="preserve">ne fait pas partie des compétences du SPW-IAS et n’est donc pas </w:t>
      </w:r>
      <w:r w:rsidR="00907B64">
        <w:rPr>
          <w:rFonts w:ascii="Century Gothic" w:hAnsi="Century Gothic"/>
          <w:sz w:val="20"/>
          <w:szCs w:val="20"/>
        </w:rPr>
        <w:t>possible</w:t>
      </w:r>
      <w:r>
        <w:rPr>
          <w:rFonts w:ascii="Century Gothic" w:hAnsi="Century Gothic"/>
          <w:sz w:val="20"/>
          <w:szCs w:val="20"/>
        </w:rPr>
        <w:t xml:space="preserve"> dans </w:t>
      </w:r>
      <w:r w:rsidR="00907B64">
        <w:rPr>
          <w:rFonts w:ascii="Century Gothic" w:hAnsi="Century Gothic"/>
          <w:sz w:val="20"/>
          <w:szCs w:val="20"/>
        </w:rPr>
        <w:t xml:space="preserve">le cadre de </w:t>
      </w:r>
      <w:r>
        <w:rPr>
          <w:rFonts w:ascii="Century Gothic" w:hAnsi="Century Gothic"/>
          <w:sz w:val="20"/>
          <w:szCs w:val="20"/>
        </w:rPr>
        <w:t>cet appel à projet</w:t>
      </w:r>
      <w:r w:rsidR="00CA0A29">
        <w:rPr>
          <w:rFonts w:ascii="Century Gothic" w:hAnsi="Century Gothic"/>
          <w:sz w:val="20"/>
          <w:szCs w:val="20"/>
        </w:rPr>
        <w:t>s</w:t>
      </w:r>
      <w:r>
        <w:rPr>
          <w:rFonts w:ascii="Century Gothic" w:hAnsi="Century Gothic"/>
          <w:sz w:val="20"/>
          <w:szCs w:val="20"/>
        </w:rPr>
        <w:t>.</w:t>
      </w:r>
    </w:p>
    <w:p w14:paraId="3CBBC961" w14:textId="77777777" w:rsidR="007C161C" w:rsidRPr="009E6822" w:rsidRDefault="007C161C" w:rsidP="00B44620">
      <w:pPr>
        <w:pBdr>
          <w:bottom w:val="single" w:sz="4" w:space="1" w:color="auto"/>
        </w:pBdr>
        <w:spacing w:line="240" w:lineRule="auto"/>
        <w:contextualSpacing/>
        <w:jc w:val="both"/>
        <w:rPr>
          <w:rFonts w:ascii="Century Gothic" w:hAnsi="Century Gothic"/>
          <w:sz w:val="20"/>
          <w:szCs w:val="20"/>
        </w:rPr>
      </w:pPr>
    </w:p>
    <w:p w14:paraId="3B05A5D7" w14:textId="3FE65C83" w:rsidR="00F617F5" w:rsidRPr="003C6365" w:rsidRDefault="00F617F5" w:rsidP="00B44620">
      <w:pPr>
        <w:pStyle w:val="Titre3"/>
        <w:numPr>
          <w:ilvl w:val="0"/>
          <w:numId w:val="10"/>
        </w:numPr>
        <w:jc w:val="both"/>
        <w:rPr>
          <w:rFonts w:ascii="Century Gothic" w:hAnsi="Century Gothic"/>
          <w:b/>
          <w:bCs/>
          <w:sz w:val="22"/>
          <w:szCs w:val="22"/>
        </w:rPr>
      </w:pPr>
      <w:bookmarkStart w:id="9" w:name="_Toc95313182"/>
      <w:r w:rsidRPr="003C6365">
        <w:rPr>
          <w:rFonts w:ascii="Century Gothic" w:hAnsi="Century Gothic"/>
          <w:b/>
          <w:bCs/>
          <w:sz w:val="22"/>
          <w:szCs w:val="22"/>
        </w:rPr>
        <w:t>Nous souhaitons placer, au sein de la MR-MRS, une véranda destinée à accueillir un projet d’espace communautaire qui favorise l’accueil des seniors mais sera également ouvert aux personnes qui sont en perte de liens sociaux. Suis-je éligible ?</w:t>
      </w:r>
      <w:bookmarkEnd w:id="9"/>
      <w:r w:rsidRPr="003C6365">
        <w:rPr>
          <w:rFonts w:ascii="Century Gothic" w:hAnsi="Century Gothic"/>
          <w:b/>
          <w:bCs/>
          <w:sz w:val="22"/>
          <w:szCs w:val="22"/>
        </w:rPr>
        <w:t xml:space="preserve"> </w:t>
      </w:r>
    </w:p>
    <w:p w14:paraId="1A5047E7" w14:textId="6C206E2F" w:rsidR="009E5A47" w:rsidRDefault="00F617F5" w:rsidP="009E5A47">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N</w:t>
      </w:r>
      <w:r w:rsidRPr="009E6822">
        <w:rPr>
          <w:rFonts w:ascii="Century Gothic" w:hAnsi="Century Gothic"/>
          <w:sz w:val="20"/>
          <w:szCs w:val="20"/>
        </w:rPr>
        <w:t>on</w:t>
      </w:r>
      <w:r>
        <w:rPr>
          <w:rFonts w:ascii="Century Gothic" w:hAnsi="Century Gothic"/>
          <w:sz w:val="20"/>
          <w:szCs w:val="20"/>
        </w:rPr>
        <w:t>. Ce type de projet ne fait pas partie des compétences du SPW-IAS et n’est donc pas possible dans le cadre de cet appel à projet</w:t>
      </w:r>
      <w:r w:rsidR="00195172">
        <w:rPr>
          <w:rFonts w:ascii="Century Gothic" w:hAnsi="Century Gothic"/>
          <w:sz w:val="20"/>
          <w:szCs w:val="20"/>
        </w:rPr>
        <w:t>s</w:t>
      </w:r>
      <w:r w:rsidR="009E5A47">
        <w:rPr>
          <w:rFonts w:ascii="Century Gothic" w:hAnsi="Century Gothic"/>
          <w:sz w:val="20"/>
          <w:szCs w:val="20"/>
        </w:rPr>
        <w:t>.</w:t>
      </w:r>
    </w:p>
    <w:p w14:paraId="332FE6C1" w14:textId="77777777" w:rsidR="009E5A47" w:rsidRDefault="009E5A47" w:rsidP="009E5A47">
      <w:pPr>
        <w:spacing w:before="120" w:after="0" w:line="240" w:lineRule="auto"/>
        <w:ind w:left="709"/>
        <w:contextualSpacing/>
        <w:jc w:val="both"/>
        <w:rPr>
          <w:rFonts w:ascii="Century Gothic" w:hAnsi="Century Gothic"/>
          <w:sz w:val="20"/>
          <w:szCs w:val="20"/>
        </w:rPr>
      </w:pPr>
    </w:p>
    <w:p w14:paraId="6A201A1D" w14:textId="6C96C1F8" w:rsidR="009E5A47" w:rsidRDefault="009E5A47" w:rsidP="009E5A47">
      <w:pPr>
        <w:pBdr>
          <w:top w:val="single" w:sz="4" w:space="1" w:color="auto"/>
        </w:pBdr>
        <w:spacing w:before="120" w:after="0" w:line="240" w:lineRule="auto"/>
        <w:contextualSpacing/>
        <w:jc w:val="both"/>
        <w:rPr>
          <w:rFonts w:ascii="Century Gothic" w:hAnsi="Century Gothic"/>
          <w:sz w:val="20"/>
          <w:szCs w:val="20"/>
        </w:rPr>
      </w:pPr>
    </w:p>
    <w:p w14:paraId="21875201" w14:textId="5A131216" w:rsidR="009E5A47" w:rsidRPr="0097009C" w:rsidRDefault="009E5A47" w:rsidP="009E5A47">
      <w:pPr>
        <w:pStyle w:val="Titre3"/>
        <w:numPr>
          <w:ilvl w:val="0"/>
          <w:numId w:val="10"/>
        </w:numPr>
        <w:jc w:val="both"/>
        <w:rPr>
          <w:rFonts w:ascii="Century Gothic" w:hAnsi="Century Gothic"/>
          <w:b/>
          <w:bCs/>
          <w:sz w:val="22"/>
          <w:szCs w:val="22"/>
        </w:rPr>
      </w:pPr>
      <w:bookmarkStart w:id="10" w:name="_Toc95313183"/>
      <w:r w:rsidRPr="0097009C">
        <w:rPr>
          <w:rFonts w:ascii="Century Gothic" w:hAnsi="Century Gothic"/>
          <w:b/>
          <w:bCs/>
          <w:sz w:val="22"/>
          <w:szCs w:val="22"/>
        </w:rPr>
        <w:t xml:space="preserve">Nous souhaitons mettre en place des logements temporaires pour des personnes </w:t>
      </w:r>
      <w:r w:rsidR="00D921F8" w:rsidRPr="0097009C">
        <w:rPr>
          <w:rFonts w:ascii="Century Gothic" w:hAnsi="Century Gothic"/>
          <w:b/>
          <w:bCs/>
          <w:sz w:val="22"/>
          <w:szCs w:val="22"/>
        </w:rPr>
        <w:t>rencontrant</w:t>
      </w:r>
      <w:r w:rsidRPr="0097009C">
        <w:rPr>
          <w:rFonts w:ascii="Century Gothic" w:hAnsi="Century Gothic"/>
          <w:b/>
          <w:bCs/>
          <w:sz w:val="22"/>
          <w:szCs w:val="22"/>
        </w:rPr>
        <w:t xml:space="preserve"> des difficultés familiale et/ou sociales (couples en voie de séparation, jeunes </w:t>
      </w:r>
      <w:proofErr w:type="gramStart"/>
      <w:r w:rsidRPr="0097009C">
        <w:rPr>
          <w:rFonts w:ascii="Century Gothic" w:hAnsi="Century Gothic"/>
          <w:b/>
          <w:bCs/>
          <w:sz w:val="22"/>
          <w:szCs w:val="22"/>
        </w:rPr>
        <w:t>ayant</w:t>
      </w:r>
      <w:proofErr w:type="gramEnd"/>
      <w:r w:rsidRPr="0097009C">
        <w:rPr>
          <w:rFonts w:ascii="Century Gothic" w:hAnsi="Century Gothic"/>
          <w:b/>
          <w:bCs/>
          <w:sz w:val="22"/>
          <w:szCs w:val="22"/>
        </w:rPr>
        <w:t xml:space="preserve"> des difficultés familiales et/ou sociales). Mais également pour des personnes vivant dans des conditions insalubres sur la commune. Il s’agira de les accompagner pour les aider à se réinsérer dans la vie de tous les jours. Suis-je éligible</w:t>
      </w:r>
      <w:r w:rsidRPr="0097009C">
        <w:rPr>
          <w:rFonts w:ascii="Arial" w:hAnsi="Arial" w:cs="Arial"/>
          <w:b/>
          <w:bCs/>
          <w:sz w:val="22"/>
          <w:szCs w:val="22"/>
        </w:rPr>
        <w:t> </w:t>
      </w:r>
      <w:r w:rsidRPr="0097009C">
        <w:rPr>
          <w:rFonts w:ascii="Century Gothic" w:hAnsi="Century Gothic"/>
          <w:b/>
          <w:bCs/>
          <w:sz w:val="22"/>
          <w:szCs w:val="22"/>
        </w:rPr>
        <w:t>?</w:t>
      </w:r>
      <w:bookmarkEnd w:id="10"/>
    </w:p>
    <w:p w14:paraId="5F61B4B2" w14:textId="63AEE672" w:rsidR="009E5A47" w:rsidRPr="0097009C" w:rsidRDefault="009E5A47" w:rsidP="009E5A47">
      <w:pPr>
        <w:spacing w:before="120" w:after="0" w:line="240" w:lineRule="auto"/>
        <w:ind w:left="709"/>
        <w:contextualSpacing/>
        <w:jc w:val="both"/>
        <w:rPr>
          <w:rFonts w:ascii="Century Gothic" w:hAnsi="Century Gothic"/>
          <w:sz w:val="20"/>
          <w:szCs w:val="20"/>
        </w:rPr>
      </w:pPr>
      <w:r w:rsidRPr="0097009C">
        <w:rPr>
          <w:rFonts w:ascii="Century Gothic" w:hAnsi="Century Gothic"/>
          <w:sz w:val="20"/>
          <w:szCs w:val="20"/>
        </w:rPr>
        <w:t>Non. Les logements temporaires doivent être à destination exclusive du public cible de l’appel à projets.</w:t>
      </w:r>
      <w:r w:rsidR="0097009C" w:rsidRPr="0097009C">
        <w:rPr>
          <w:rFonts w:ascii="Century Gothic" w:hAnsi="Century Gothic"/>
          <w:sz w:val="20"/>
          <w:szCs w:val="20"/>
        </w:rPr>
        <w:t xml:space="preserve"> </w:t>
      </w:r>
      <w:r w:rsidRPr="0097009C">
        <w:rPr>
          <w:rFonts w:ascii="Century Gothic" w:hAnsi="Century Gothic"/>
          <w:sz w:val="20"/>
          <w:szCs w:val="20"/>
        </w:rPr>
        <w:t>Le public que vous visez n’entre pas dans les conditions de l’appel à projets.</w:t>
      </w:r>
      <w:r w:rsidRPr="0097009C">
        <w:rPr>
          <w:rFonts w:ascii="Arial" w:hAnsi="Arial" w:cs="Arial"/>
          <w:sz w:val="20"/>
          <w:szCs w:val="20"/>
        </w:rPr>
        <w:t> </w:t>
      </w:r>
      <w:r w:rsidR="0097009C" w:rsidRPr="0097009C">
        <w:rPr>
          <w:rFonts w:ascii="Century Gothic" w:hAnsi="Century Gothic"/>
          <w:sz w:val="20"/>
          <w:szCs w:val="20"/>
        </w:rPr>
        <w:t>Ces logements ne peuvent être ni du logement de transit ni du logement d’urgence.</w:t>
      </w:r>
    </w:p>
    <w:p w14:paraId="4F9F8469" w14:textId="77777777" w:rsidR="001C2523" w:rsidRDefault="001C2523" w:rsidP="001C2523">
      <w:pPr>
        <w:pBdr>
          <w:bottom w:val="single" w:sz="4" w:space="1" w:color="auto"/>
        </w:pBdr>
        <w:spacing w:before="120" w:after="0" w:line="240" w:lineRule="auto"/>
        <w:contextualSpacing/>
        <w:jc w:val="both"/>
        <w:rPr>
          <w:rFonts w:ascii="Century Gothic" w:hAnsi="Century Gothic"/>
          <w:sz w:val="20"/>
          <w:szCs w:val="20"/>
        </w:rPr>
      </w:pPr>
    </w:p>
    <w:p w14:paraId="74C1A436" w14:textId="43C59D6F" w:rsidR="001C2523" w:rsidRPr="001C2523" w:rsidRDefault="001C2523" w:rsidP="001C2523">
      <w:pPr>
        <w:pStyle w:val="Titre3"/>
        <w:jc w:val="both"/>
        <w:rPr>
          <w:rFonts w:ascii="Century Gothic" w:hAnsi="Century Gothic"/>
          <w:b/>
          <w:bCs/>
          <w:sz w:val="22"/>
          <w:szCs w:val="22"/>
        </w:rPr>
      </w:pPr>
    </w:p>
    <w:p w14:paraId="6FAAB367" w14:textId="07A1149F" w:rsidR="001C2523" w:rsidRPr="0097009C" w:rsidRDefault="0097009C" w:rsidP="001C2523">
      <w:pPr>
        <w:pStyle w:val="Titre3"/>
        <w:numPr>
          <w:ilvl w:val="0"/>
          <w:numId w:val="10"/>
        </w:numPr>
        <w:jc w:val="both"/>
        <w:rPr>
          <w:rFonts w:ascii="Century Gothic" w:hAnsi="Century Gothic"/>
          <w:b/>
          <w:bCs/>
          <w:sz w:val="22"/>
          <w:szCs w:val="22"/>
        </w:rPr>
      </w:pPr>
      <w:bookmarkStart w:id="11" w:name="_Toc95313184"/>
      <w:r w:rsidRPr="0097009C">
        <w:rPr>
          <w:rFonts w:ascii="Century Gothic" w:hAnsi="Century Gothic"/>
          <w:b/>
          <w:bCs/>
          <w:sz w:val="22"/>
          <w:szCs w:val="22"/>
        </w:rPr>
        <w:t xml:space="preserve">Nous </w:t>
      </w:r>
      <w:r w:rsidR="001C2523" w:rsidRPr="0097009C">
        <w:rPr>
          <w:rFonts w:ascii="Century Gothic" w:hAnsi="Century Gothic"/>
          <w:b/>
          <w:bCs/>
          <w:sz w:val="22"/>
          <w:szCs w:val="22"/>
        </w:rPr>
        <w:t xml:space="preserve">souhaitons acquérir un bâtiment pour y regrouper les activités de notre abri de nuit </w:t>
      </w:r>
      <w:r w:rsidRPr="0097009C">
        <w:rPr>
          <w:rFonts w:ascii="Century Gothic" w:hAnsi="Century Gothic"/>
          <w:b/>
          <w:bCs/>
          <w:sz w:val="22"/>
          <w:szCs w:val="22"/>
        </w:rPr>
        <w:t>agré</w:t>
      </w:r>
      <w:r>
        <w:rPr>
          <w:rFonts w:ascii="Century Gothic" w:hAnsi="Century Gothic"/>
          <w:b/>
          <w:bCs/>
          <w:sz w:val="22"/>
          <w:szCs w:val="22"/>
        </w:rPr>
        <w:t>é</w:t>
      </w:r>
      <w:r w:rsidR="001C2523" w:rsidRPr="0097009C">
        <w:rPr>
          <w:rFonts w:ascii="Century Gothic" w:hAnsi="Century Gothic"/>
          <w:b/>
          <w:bCs/>
          <w:sz w:val="22"/>
          <w:szCs w:val="22"/>
        </w:rPr>
        <w:t xml:space="preserve"> et de notre restaurant social non </w:t>
      </w:r>
      <w:r w:rsidRPr="0097009C">
        <w:rPr>
          <w:rFonts w:ascii="Century Gothic" w:hAnsi="Century Gothic"/>
          <w:b/>
          <w:bCs/>
          <w:sz w:val="22"/>
          <w:szCs w:val="22"/>
        </w:rPr>
        <w:t>agréé</w:t>
      </w:r>
      <w:r w:rsidR="001C2523" w:rsidRPr="0097009C">
        <w:rPr>
          <w:rFonts w:ascii="Century Gothic" w:hAnsi="Century Gothic"/>
          <w:b/>
          <w:bCs/>
          <w:sz w:val="22"/>
          <w:szCs w:val="22"/>
        </w:rPr>
        <w:t>. Suis-je éligible ?</w:t>
      </w:r>
      <w:bookmarkEnd w:id="11"/>
    </w:p>
    <w:p w14:paraId="02B16D2F" w14:textId="5E5CB46D" w:rsidR="001C2523" w:rsidRPr="001C2523" w:rsidRDefault="0097009C" w:rsidP="001C2523">
      <w:pPr>
        <w:spacing w:before="120" w:after="0" w:line="240" w:lineRule="auto"/>
        <w:ind w:left="709"/>
        <w:contextualSpacing/>
        <w:jc w:val="both"/>
        <w:rPr>
          <w:rFonts w:ascii="Century Gothic" w:hAnsi="Century Gothic"/>
          <w:sz w:val="20"/>
          <w:szCs w:val="20"/>
        </w:rPr>
      </w:pPr>
      <w:r w:rsidRPr="0097009C">
        <w:rPr>
          <w:rFonts w:ascii="Century Gothic" w:hAnsi="Century Gothic"/>
          <w:sz w:val="20"/>
          <w:szCs w:val="20"/>
        </w:rPr>
        <w:t>Oui, l</w:t>
      </w:r>
      <w:r w:rsidR="001C2523" w:rsidRPr="0097009C">
        <w:rPr>
          <w:rFonts w:ascii="Century Gothic" w:hAnsi="Century Gothic"/>
          <w:sz w:val="20"/>
          <w:szCs w:val="20"/>
        </w:rPr>
        <w:t>a demande peut concerner l’achat d’un bâtiment avec ou sans travaux. Attention, les restaurants sociaux ne sont pas éligibles dans le cadre de cet appel. Si votre projet est retenu, seuls les coûts relatifs à l’abri de nuit pourront entrer dans le calcul de la subvention.</w:t>
      </w:r>
    </w:p>
    <w:p w14:paraId="025FAD75" w14:textId="77777777" w:rsidR="00F617F5" w:rsidRPr="00F617F5" w:rsidRDefault="00F617F5" w:rsidP="00B44620">
      <w:pPr>
        <w:pBdr>
          <w:bottom w:val="single" w:sz="4" w:space="1" w:color="auto"/>
        </w:pBdr>
        <w:jc w:val="both"/>
      </w:pPr>
    </w:p>
    <w:p w14:paraId="1350D658" w14:textId="34159519" w:rsidR="00FE3997" w:rsidRPr="003C6365" w:rsidRDefault="00FE3997" w:rsidP="00B44620">
      <w:pPr>
        <w:pStyle w:val="Titre3"/>
        <w:numPr>
          <w:ilvl w:val="0"/>
          <w:numId w:val="10"/>
        </w:numPr>
        <w:jc w:val="both"/>
        <w:rPr>
          <w:rFonts w:ascii="Century Gothic" w:hAnsi="Century Gothic"/>
          <w:b/>
          <w:bCs/>
          <w:sz w:val="22"/>
          <w:szCs w:val="22"/>
        </w:rPr>
      </w:pPr>
      <w:bookmarkStart w:id="12" w:name="_Toc95313185"/>
      <w:r w:rsidRPr="003C6365">
        <w:rPr>
          <w:rFonts w:ascii="Century Gothic" w:hAnsi="Century Gothic"/>
          <w:b/>
          <w:bCs/>
          <w:sz w:val="22"/>
          <w:szCs w:val="22"/>
        </w:rPr>
        <w:t>J’ai un projet en cours d’élaboration et les travaux ont commencé. Puis-je bénéficier de cet appel à projets ?</w:t>
      </w:r>
      <w:bookmarkEnd w:id="12"/>
      <w:r w:rsidRPr="003C6365">
        <w:rPr>
          <w:rFonts w:ascii="Century Gothic" w:hAnsi="Century Gothic"/>
          <w:b/>
          <w:bCs/>
          <w:sz w:val="22"/>
          <w:szCs w:val="22"/>
        </w:rPr>
        <w:t xml:space="preserve"> </w:t>
      </w:r>
    </w:p>
    <w:p w14:paraId="1F3BB66D" w14:textId="7F20E1B7" w:rsidR="00FE3997" w:rsidRDefault="00FE3997"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Oui. To</w:t>
      </w:r>
      <w:r w:rsidRPr="00A5158D">
        <w:rPr>
          <w:rFonts w:ascii="Century Gothic" w:hAnsi="Century Gothic"/>
          <w:sz w:val="20"/>
          <w:szCs w:val="20"/>
        </w:rPr>
        <w:t xml:space="preserve">utefois </w:t>
      </w:r>
      <w:r>
        <w:rPr>
          <w:rFonts w:ascii="Century Gothic" w:hAnsi="Century Gothic"/>
          <w:sz w:val="20"/>
          <w:szCs w:val="20"/>
        </w:rPr>
        <w:t>le</w:t>
      </w:r>
      <w:r w:rsidRPr="00A5158D">
        <w:rPr>
          <w:rFonts w:ascii="Century Gothic" w:hAnsi="Century Gothic"/>
          <w:sz w:val="20"/>
          <w:szCs w:val="20"/>
        </w:rPr>
        <w:t xml:space="preserve"> projet ne pourr</w:t>
      </w:r>
      <w:r>
        <w:rPr>
          <w:rFonts w:ascii="Century Gothic" w:hAnsi="Century Gothic"/>
          <w:sz w:val="20"/>
          <w:szCs w:val="20"/>
        </w:rPr>
        <w:t>a</w:t>
      </w:r>
      <w:r w:rsidRPr="00A5158D">
        <w:rPr>
          <w:rFonts w:ascii="Century Gothic" w:hAnsi="Century Gothic"/>
          <w:sz w:val="20"/>
          <w:szCs w:val="20"/>
        </w:rPr>
        <w:t xml:space="preserve"> être classé qu'après les projets dont les travaux n’ont pas été commandés ou dont l’acte d’achat n’a pas été passé</w:t>
      </w:r>
      <w:r>
        <w:rPr>
          <w:rFonts w:ascii="Century Gothic" w:hAnsi="Century Gothic"/>
          <w:sz w:val="20"/>
          <w:szCs w:val="20"/>
        </w:rPr>
        <w:t xml:space="preserve"> et sous réserve de</w:t>
      </w:r>
      <w:r w:rsidR="00DF7DC1">
        <w:rPr>
          <w:rFonts w:ascii="Century Gothic" w:hAnsi="Century Gothic"/>
          <w:sz w:val="20"/>
          <w:szCs w:val="20"/>
        </w:rPr>
        <w:t xml:space="preserve"> la disponibilité des</w:t>
      </w:r>
      <w:r>
        <w:rPr>
          <w:rFonts w:ascii="Century Gothic" w:hAnsi="Century Gothic"/>
          <w:sz w:val="20"/>
          <w:szCs w:val="20"/>
        </w:rPr>
        <w:t xml:space="preserve"> crédits budgétaires et du respect de l’ensemble des conditions liées à cet appel à projets (notamment la législation sur les marchés publics). </w:t>
      </w:r>
    </w:p>
    <w:p w14:paraId="50D23FE0" w14:textId="77777777" w:rsidR="00FE3997" w:rsidRPr="00096603" w:rsidRDefault="00FE3997" w:rsidP="00B44620">
      <w:pPr>
        <w:pStyle w:val="Paragraphedeliste"/>
        <w:pBdr>
          <w:bottom w:val="single" w:sz="4" w:space="1" w:color="auto"/>
        </w:pBdr>
        <w:spacing w:line="240" w:lineRule="auto"/>
        <w:ind w:left="0"/>
        <w:jc w:val="both"/>
        <w:rPr>
          <w:rFonts w:ascii="Century Gothic" w:hAnsi="Century Gothic"/>
          <w:sz w:val="20"/>
          <w:szCs w:val="20"/>
        </w:rPr>
      </w:pPr>
    </w:p>
    <w:p w14:paraId="4F614186" w14:textId="77777777" w:rsidR="00FE3997" w:rsidRPr="003C6365" w:rsidRDefault="00FE3997" w:rsidP="00B44620">
      <w:pPr>
        <w:pStyle w:val="Titre3"/>
        <w:numPr>
          <w:ilvl w:val="0"/>
          <w:numId w:val="10"/>
        </w:numPr>
        <w:jc w:val="both"/>
        <w:rPr>
          <w:rFonts w:ascii="Century Gothic" w:hAnsi="Century Gothic"/>
          <w:b/>
          <w:bCs/>
          <w:sz w:val="22"/>
          <w:szCs w:val="22"/>
        </w:rPr>
      </w:pPr>
      <w:bookmarkStart w:id="13" w:name="_Toc95313186"/>
      <w:r w:rsidRPr="003C6365">
        <w:rPr>
          <w:rFonts w:ascii="Century Gothic" w:hAnsi="Century Gothic"/>
          <w:b/>
          <w:bCs/>
          <w:sz w:val="22"/>
          <w:szCs w:val="22"/>
        </w:rPr>
        <w:lastRenderedPageBreak/>
        <w:t>Si je construis un nouveau bâtiment pour remplacer mon bâtiment actuel, sans augmenter la capacité de lits, mon projet fait donc bien 0 nouvelle place ?</w:t>
      </w:r>
      <w:bookmarkEnd w:id="13"/>
    </w:p>
    <w:p w14:paraId="0777F06A" w14:textId="77777777" w:rsidR="00CA0A29" w:rsidRDefault="00FE3997" w:rsidP="00B44620">
      <w:pPr>
        <w:spacing w:before="120" w:after="0" w:line="240" w:lineRule="auto"/>
        <w:ind w:firstLine="709"/>
        <w:contextualSpacing/>
        <w:jc w:val="both"/>
        <w:rPr>
          <w:rFonts w:ascii="Century Gothic" w:hAnsi="Century Gothic"/>
          <w:sz w:val="20"/>
          <w:szCs w:val="20"/>
        </w:rPr>
      </w:pPr>
      <w:r w:rsidRPr="007C50B5">
        <w:rPr>
          <w:rFonts w:ascii="Century Gothic" w:hAnsi="Century Gothic"/>
          <w:sz w:val="20"/>
          <w:szCs w:val="20"/>
        </w:rPr>
        <w:t>Oui</w:t>
      </w:r>
      <w:r w:rsidR="00CA0A29">
        <w:rPr>
          <w:rFonts w:ascii="Century Gothic" w:hAnsi="Century Gothic"/>
          <w:sz w:val="20"/>
          <w:szCs w:val="20"/>
        </w:rPr>
        <w:t xml:space="preserve">. </w:t>
      </w:r>
    </w:p>
    <w:p w14:paraId="611B90E9" w14:textId="2EBA4771" w:rsidR="00FE3997" w:rsidRPr="007C50B5" w:rsidRDefault="00CA0A29" w:rsidP="00B44620">
      <w:pPr>
        <w:spacing w:before="120" w:after="0" w:line="240" w:lineRule="auto"/>
        <w:ind w:firstLine="709"/>
        <w:contextualSpacing/>
        <w:jc w:val="both"/>
        <w:rPr>
          <w:rFonts w:ascii="Century Gothic" w:hAnsi="Century Gothic"/>
          <w:sz w:val="20"/>
          <w:szCs w:val="20"/>
        </w:rPr>
      </w:pPr>
      <w:r>
        <w:rPr>
          <w:rFonts w:ascii="Century Gothic" w:hAnsi="Century Gothic"/>
          <w:sz w:val="20"/>
          <w:szCs w:val="20"/>
        </w:rPr>
        <w:t xml:space="preserve">Ce type de projet est éligible à l’appel à projets. </w:t>
      </w:r>
    </w:p>
    <w:p w14:paraId="799335AC" w14:textId="77777777" w:rsidR="00FE3997" w:rsidRPr="005C1EAA" w:rsidRDefault="00FE3997" w:rsidP="00B44620">
      <w:pPr>
        <w:pBdr>
          <w:bottom w:val="single" w:sz="4" w:space="1" w:color="auto"/>
        </w:pBdr>
        <w:jc w:val="both"/>
        <w:rPr>
          <w:rFonts w:ascii="Century Gothic" w:hAnsi="Century Gothic" w:cstheme="majorHAnsi"/>
          <w:sz w:val="20"/>
          <w:szCs w:val="20"/>
        </w:rPr>
      </w:pPr>
    </w:p>
    <w:p w14:paraId="3109254B" w14:textId="77777777" w:rsidR="00FE3997" w:rsidRPr="003C6365" w:rsidRDefault="00FE3997" w:rsidP="00B44620">
      <w:pPr>
        <w:pStyle w:val="Titre3"/>
        <w:numPr>
          <w:ilvl w:val="0"/>
          <w:numId w:val="10"/>
        </w:numPr>
        <w:jc w:val="both"/>
        <w:rPr>
          <w:rFonts w:ascii="Century Gothic" w:hAnsi="Century Gothic"/>
          <w:b/>
          <w:bCs/>
          <w:sz w:val="22"/>
          <w:szCs w:val="22"/>
        </w:rPr>
      </w:pPr>
      <w:bookmarkStart w:id="14" w:name="_Toc95313187"/>
      <w:proofErr w:type="gramStart"/>
      <w:r w:rsidRPr="003C6365">
        <w:rPr>
          <w:rFonts w:ascii="Century Gothic" w:hAnsi="Century Gothic"/>
          <w:b/>
          <w:bCs/>
          <w:sz w:val="22"/>
          <w:szCs w:val="22"/>
        </w:rPr>
        <w:t>J’ai</w:t>
      </w:r>
      <w:proofErr w:type="gramEnd"/>
      <w:r w:rsidRPr="003C6365">
        <w:rPr>
          <w:rFonts w:ascii="Century Gothic" w:hAnsi="Century Gothic"/>
          <w:b/>
          <w:bCs/>
          <w:sz w:val="22"/>
          <w:szCs w:val="22"/>
        </w:rPr>
        <w:t xml:space="preserve"> une maison d’accueil dans une province et la possibilité d’acheter un bâtiment dans une autre province pour faire une extension de places. Suis-je éligible ?</w:t>
      </w:r>
      <w:bookmarkEnd w:id="14"/>
      <w:r w:rsidRPr="003C6365">
        <w:rPr>
          <w:rFonts w:ascii="Century Gothic" w:hAnsi="Century Gothic"/>
          <w:b/>
          <w:bCs/>
          <w:sz w:val="22"/>
          <w:szCs w:val="22"/>
        </w:rPr>
        <w:t xml:space="preserve">  </w:t>
      </w:r>
    </w:p>
    <w:p w14:paraId="46E8756E" w14:textId="77777777" w:rsidR="00FE3997" w:rsidRPr="008A6971" w:rsidRDefault="00FE3997" w:rsidP="00B44620">
      <w:pPr>
        <w:spacing w:before="120" w:after="0" w:line="240" w:lineRule="auto"/>
        <w:ind w:left="709"/>
        <w:contextualSpacing/>
        <w:jc w:val="both"/>
        <w:rPr>
          <w:rFonts w:ascii="Century Gothic" w:hAnsi="Century Gothic"/>
          <w:sz w:val="20"/>
          <w:szCs w:val="20"/>
        </w:rPr>
      </w:pPr>
      <w:r w:rsidRPr="008A6971">
        <w:rPr>
          <w:rFonts w:ascii="Century Gothic" w:hAnsi="Century Gothic"/>
          <w:sz w:val="20"/>
          <w:szCs w:val="20"/>
        </w:rPr>
        <w:t xml:space="preserve">Non, il faut respecter les conditions d’agrément dans le secteur où vous vous situez. Une antenne secondaire éloignée de la maison mère est difficilement gérable d’un point de vue encadrement. </w:t>
      </w:r>
    </w:p>
    <w:p w14:paraId="5EEDC5DD" w14:textId="77777777" w:rsidR="00FE3997" w:rsidRPr="005C1EAA" w:rsidRDefault="00FE3997" w:rsidP="00B44620">
      <w:pPr>
        <w:pBdr>
          <w:bottom w:val="single" w:sz="4" w:space="1" w:color="auto"/>
        </w:pBdr>
        <w:jc w:val="both"/>
        <w:rPr>
          <w:rFonts w:ascii="Century Gothic" w:hAnsi="Century Gothic" w:cstheme="majorHAnsi"/>
          <w:sz w:val="20"/>
          <w:szCs w:val="20"/>
        </w:rPr>
      </w:pPr>
    </w:p>
    <w:p w14:paraId="310E7D91" w14:textId="352C2024" w:rsidR="00781C2A" w:rsidRPr="003C6365" w:rsidRDefault="00781C2A" w:rsidP="00781C2A">
      <w:pPr>
        <w:pStyle w:val="Titre3"/>
        <w:numPr>
          <w:ilvl w:val="0"/>
          <w:numId w:val="10"/>
        </w:numPr>
        <w:jc w:val="both"/>
        <w:rPr>
          <w:rFonts w:ascii="Century Gothic" w:hAnsi="Century Gothic"/>
          <w:b/>
          <w:bCs/>
          <w:sz w:val="22"/>
          <w:szCs w:val="22"/>
        </w:rPr>
      </w:pPr>
      <w:bookmarkStart w:id="15" w:name="_Toc95313188"/>
      <w:r w:rsidRPr="003C6365">
        <w:rPr>
          <w:rFonts w:ascii="Century Gothic" w:hAnsi="Century Gothic"/>
          <w:b/>
          <w:bCs/>
          <w:sz w:val="22"/>
          <w:szCs w:val="22"/>
        </w:rPr>
        <w:t>Est-ce que les places d'accueil/ d'hébergement peuvent être destinées à des personnes mal logées sans problème ?</w:t>
      </w:r>
      <w:bookmarkEnd w:id="15"/>
    </w:p>
    <w:p w14:paraId="564E0252" w14:textId="029A2EF6" w:rsidR="00781C2A" w:rsidRDefault="00FF08F8" w:rsidP="00FF08F8">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Non</w:t>
      </w:r>
      <w:r w:rsidRPr="00FF08F8">
        <w:rPr>
          <w:rFonts w:ascii="Century Gothic" w:hAnsi="Century Gothic"/>
          <w:sz w:val="20"/>
          <w:szCs w:val="20"/>
        </w:rPr>
        <w:t xml:space="preserve">, </w:t>
      </w:r>
      <w:bookmarkStart w:id="16" w:name="_Hlk92804652"/>
      <w:r w:rsidRPr="00FF08F8">
        <w:rPr>
          <w:rFonts w:ascii="Century Gothic" w:hAnsi="Century Gothic"/>
          <w:sz w:val="20"/>
          <w:szCs w:val="20"/>
        </w:rPr>
        <w:t>les places d'accueil/ d'hébergement sont nécessairement</w:t>
      </w:r>
      <w:r>
        <w:rPr>
          <w:rFonts w:ascii="Century Gothic" w:hAnsi="Century Gothic"/>
          <w:sz w:val="20"/>
          <w:szCs w:val="20"/>
        </w:rPr>
        <w:t xml:space="preserve"> </w:t>
      </w:r>
      <w:r w:rsidR="007C161C">
        <w:rPr>
          <w:rFonts w:ascii="Century Gothic" w:hAnsi="Century Gothic"/>
          <w:sz w:val="20"/>
          <w:szCs w:val="20"/>
        </w:rPr>
        <w:t>destinées au</w:t>
      </w:r>
      <w:r w:rsidRPr="00FF08F8">
        <w:rPr>
          <w:rFonts w:ascii="Century Gothic" w:hAnsi="Century Gothic"/>
          <w:sz w:val="20"/>
          <w:szCs w:val="20"/>
        </w:rPr>
        <w:t xml:space="preserve"> public visé</w:t>
      </w:r>
      <w:r>
        <w:rPr>
          <w:rFonts w:ascii="Century Gothic" w:hAnsi="Century Gothic"/>
          <w:sz w:val="20"/>
          <w:szCs w:val="20"/>
        </w:rPr>
        <w:t xml:space="preserve"> par l’appel à projets :</w:t>
      </w:r>
      <w:r w:rsidRPr="00FF08F8">
        <w:rPr>
          <w:rFonts w:ascii="Century Gothic" w:hAnsi="Century Gothic"/>
          <w:sz w:val="20"/>
          <w:szCs w:val="20"/>
        </w:rPr>
        <w:t xml:space="preserve"> les personnes mal logées, sans-abri, présentant des difficultés de santé mentale et/ou d’assuétudes, ainsi que les personnes victimes de violences conjugales et les migrants</w:t>
      </w:r>
      <w:r>
        <w:rPr>
          <w:rFonts w:ascii="Century Gothic" w:hAnsi="Century Gothic"/>
          <w:sz w:val="20"/>
          <w:szCs w:val="20"/>
        </w:rPr>
        <w:t>.</w:t>
      </w:r>
      <w:bookmarkEnd w:id="16"/>
    </w:p>
    <w:p w14:paraId="0C69A049" w14:textId="77777777" w:rsidR="00586AC7" w:rsidRPr="00586AC7" w:rsidRDefault="00586AC7" w:rsidP="00586AC7">
      <w:pPr>
        <w:pBdr>
          <w:bottom w:val="single" w:sz="4" w:space="1" w:color="auto"/>
        </w:pBdr>
        <w:spacing w:before="120" w:after="0" w:line="240" w:lineRule="auto"/>
        <w:contextualSpacing/>
        <w:jc w:val="both"/>
        <w:rPr>
          <w:rFonts w:ascii="Century Gothic" w:hAnsi="Century Gothic"/>
          <w:sz w:val="20"/>
          <w:szCs w:val="20"/>
        </w:rPr>
      </w:pPr>
    </w:p>
    <w:p w14:paraId="6ECC5374" w14:textId="75F33133" w:rsidR="00C5065E" w:rsidRDefault="00C5065E" w:rsidP="00586AC7">
      <w:pPr>
        <w:spacing w:before="120" w:after="0" w:line="240" w:lineRule="auto"/>
        <w:contextualSpacing/>
        <w:jc w:val="both"/>
        <w:rPr>
          <w:rFonts w:ascii="Century Gothic" w:hAnsi="Century Gothic"/>
          <w:sz w:val="24"/>
          <w:szCs w:val="24"/>
        </w:rPr>
      </w:pPr>
    </w:p>
    <w:p w14:paraId="21E27B78" w14:textId="5CBC7C99" w:rsidR="00B8491C" w:rsidRPr="0015290A" w:rsidRDefault="00B8491C" w:rsidP="00B64358">
      <w:pPr>
        <w:pStyle w:val="Titre3"/>
        <w:numPr>
          <w:ilvl w:val="0"/>
          <w:numId w:val="10"/>
        </w:numPr>
        <w:jc w:val="both"/>
        <w:rPr>
          <w:rFonts w:ascii="Century Gothic" w:hAnsi="Century Gothic"/>
          <w:b/>
          <w:bCs/>
          <w:sz w:val="22"/>
          <w:szCs w:val="22"/>
        </w:rPr>
      </w:pPr>
      <w:bookmarkStart w:id="17" w:name="_Toc95313189"/>
      <w:r w:rsidRPr="0015290A">
        <w:rPr>
          <w:rFonts w:ascii="Century Gothic" w:hAnsi="Century Gothic"/>
          <w:b/>
          <w:bCs/>
          <w:sz w:val="22"/>
          <w:szCs w:val="22"/>
        </w:rPr>
        <w:t>Notre CPAS et ses partenaires souhaitent créer une infrastructure qui accueillerait</w:t>
      </w:r>
      <w:r w:rsidRPr="0015290A">
        <w:rPr>
          <w:rFonts w:ascii="Arial" w:hAnsi="Arial" w:cs="Arial"/>
          <w:b/>
          <w:bCs/>
          <w:sz w:val="22"/>
          <w:szCs w:val="22"/>
        </w:rPr>
        <w:t> </w:t>
      </w:r>
      <w:r w:rsidRPr="0015290A">
        <w:rPr>
          <w:rFonts w:ascii="Century Gothic" w:hAnsi="Century Gothic"/>
          <w:b/>
          <w:bCs/>
          <w:sz w:val="22"/>
          <w:szCs w:val="22"/>
        </w:rPr>
        <w:t>: des logements d’urgence, des logements d’insertion, des logements pour des jeunes en décrochage, un local communautaire (pour les actions auprès de la population du quartier) avec espace numérique, une table d’hôte avec la Régie de Quartier, les actions du «</w:t>
      </w:r>
      <w:r w:rsidRPr="0015290A">
        <w:rPr>
          <w:rFonts w:ascii="Arial" w:hAnsi="Arial" w:cs="Arial"/>
          <w:b/>
          <w:bCs/>
          <w:sz w:val="22"/>
          <w:szCs w:val="22"/>
        </w:rPr>
        <w:t> </w:t>
      </w:r>
      <w:r w:rsidRPr="0015290A">
        <w:rPr>
          <w:rFonts w:ascii="Century Gothic" w:hAnsi="Century Gothic"/>
          <w:b/>
          <w:bCs/>
          <w:sz w:val="22"/>
          <w:szCs w:val="22"/>
        </w:rPr>
        <w:t>Service d’Insertion Sociale</w:t>
      </w:r>
      <w:r w:rsidRPr="0015290A">
        <w:rPr>
          <w:rFonts w:ascii="Arial" w:hAnsi="Arial" w:cs="Arial"/>
          <w:b/>
          <w:bCs/>
          <w:sz w:val="22"/>
          <w:szCs w:val="22"/>
        </w:rPr>
        <w:t> </w:t>
      </w:r>
      <w:r w:rsidRPr="0015290A">
        <w:rPr>
          <w:rFonts w:ascii="Century Gothic" w:hAnsi="Century Gothic"/>
          <w:b/>
          <w:bCs/>
          <w:sz w:val="22"/>
          <w:szCs w:val="22"/>
        </w:rPr>
        <w:t>» (S.I.S.) du CPAS, des bureaux pour accompagner ces projets, un magasin social avec notre pôle en économie sociale (meubles-vélos, …), … L’appel à projets porte-t-il principalement sur la création d’hébergements et la création d’espaces numériques</w:t>
      </w:r>
      <w:r w:rsidRPr="0015290A">
        <w:rPr>
          <w:rFonts w:ascii="Arial" w:hAnsi="Arial" w:cs="Arial"/>
          <w:b/>
          <w:bCs/>
          <w:sz w:val="22"/>
          <w:szCs w:val="22"/>
        </w:rPr>
        <w:t> </w:t>
      </w:r>
      <w:r w:rsidRPr="0015290A">
        <w:rPr>
          <w:rFonts w:ascii="Century Gothic" w:hAnsi="Century Gothic"/>
          <w:b/>
          <w:bCs/>
          <w:sz w:val="22"/>
          <w:szCs w:val="22"/>
        </w:rPr>
        <w:t>?</w:t>
      </w:r>
      <w:bookmarkEnd w:id="17"/>
    </w:p>
    <w:p w14:paraId="19465967" w14:textId="5E0E0545" w:rsidR="00B8491C" w:rsidRPr="0015290A" w:rsidRDefault="00B8491C" w:rsidP="00B8491C">
      <w:pPr>
        <w:spacing w:before="120" w:after="0" w:line="240" w:lineRule="auto"/>
        <w:ind w:left="708"/>
        <w:contextualSpacing/>
        <w:jc w:val="both"/>
        <w:rPr>
          <w:rFonts w:ascii="Century Gothic" w:hAnsi="Century Gothic"/>
          <w:sz w:val="20"/>
          <w:szCs w:val="20"/>
        </w:rPr>
      </w:pPr>
      <w:r w:rsidRPr="0015290A">
        <w:rPr>
          <w:rFonts w:ascii="Century Gothic" w:hAnsi="Century Gothic"/>
          <w:sz w:val="20"/>
          <w:szCs w:val="20"/>
        </w:rPr>
        <w:t xml:space="preserve">Dans la description de votre projet, seuls les locaux du S.I.S. ainsi que les bureaux liés à cette activité peuvent éventuellement bénéficier d’une enveloppe de subventionnement. </w:t>
      </w:r>
      <w:r w:rsidR="0015290A" w:rsidRPr="0015290A">
        <w:rPr>
          <w:rFonts w:ascii="Century Gothic" w:hAnsi="Century Gothic"/>
          <w:sz w:val="20"/>
          <w:szCs w:val="20"/>
        </w:rPr>
        <w:t xml:space="preserve">Nous attirons toutefois votre attention sur le fait que l’agrément S.I.S. ne vous permet pas de créer de l’hébergement. </w:t>
      </w:r>
      <w:r w:rsidRPr="0015290A">
        <w:rPr>
          <w:rFonts w:ascii="Century Gothic" w:hAnsi="Century Gothic"/>
          <w:sz w:val="20"/>
          <w:szCs w:val="20"/>
        </w:rPr>
        <w:t>La création de place</w:t>
      </w:r>
      <w:r w:rsidR="00D921F8" w:rsidRPr="0015290A">
        <w:rPr>
          <w:rFonts w:ascii="Century Gothic" w:hAnsi="Century Gothic"/>
          <w:sz w:val="20"/>
          <w:szCs w:val="20"/>
        </w:rPr>
        <w:t>s</w:t>
      </w:r>
      <w:r w:rsidRPr="0015290A">
        <w:rPr>
          <w:rFonts w:ascii="Century Gothic" w:hAnsi="Century Gothic"/>
          <w:sz w:val="20"/>
          <w:szCs w:val="20"/>
        </w:rPr>
        <w:t xml:space="preserve"> d’hébergement ou d’espaces numériques à destination du public cible n’est pas indispensable. Toutefois, les projets mettant en place ce type d’initiative pourraient être mieux classés.</w:t>
      </w:r>
    </w:p>
    <w:p w14:paraId="1951EA38" w14:textId="7693195E" w:rsidR="00FF2B41" w:rsidRDefault="00FF2B41" w:rsidP="00FF2B41">
      <w:pPr>
        <w:pBdr>
          <w:bottom w:val="single" w:sz="4" w:space="1" w:color="auto"/>
        </w:pBdr>
        <w:spacing w:before="120" w:after="0" w:line="240" w:lineRule="auto"/>
        <w:contextualSpacing/>
        <w:jc w:val="both"/>
        <w:rPr>
          <w:rFonts w:ascii="Century Gothic" w:hAnsi="Century Gothic"/>
          <w:sz w:val="20"/>
          <w:szCs w:val="20"/>
          <w:highlight w:val="yellow"/>
        </w:rPr>
      </w:pPr>
    </w:p>
    <w:p w14:paraId="04411FBE" w14:textId="15DFED39" w:rsidR="00FF2B41" w:rsidRDefault="00FF2B41" w:rsidP="00B8491C">
      <w:pPr>
        <w:spacing w:before="120" w:after="0" w:line="240" w:lineRule="auto"/>
        <w:ind w:left="708"/>
        <w:contextualSpacing/>
        <w:jc w:val="both"/>
        <w:rPr>
          <w:rFonts w:ascii="Century Gothic" w:hAnsi="Century Gothic"/>
          <w:sz w:val="20"/>
          <w:szCs w:val="20"/>
          <w:highlight w:val="yellow"/>
        </w:rPr>
      </w:pPr>
    </w:p>
    <w:p w14:paraId="4A9C6CC3" w14:textId="6E05527F" w:rsidR="0015290A" w:rsidRDefault="0015290A" w:rsidP="00B8491C">
      <w:pPr>
        <w:spacing w:before="120" w:after="0" w:line="240" w:lineRule="auto"/>
        <w:ind w:left="708"/>
        <w:contextualSpacing/>
        <w:jc w:val="both"/>
        <w:rPr>
          <w:rFonts w:ascii="Century Gothic" w:hAnsi="Century Gothic"/>
          <w:sz w:val="20"/>
          <w:szCs w:val="20"/>
          <w:highlight w:val="yellow"/>
        </w:rPr>
      </w:pPr>
    </w:p>
    <w:p w14:paraId="5D3AD449" w14:textId="5262DE76" w:rsidR="0015290A" w:rsidRDefault="0015290A" w:rsidP="00B8491C">
      <w:pPr>
        <w:spacing w:before="120" w:after="0" w:line="240" w:lineRule="auto"/>
        <w:ind w:left="708"/>
        <w:contextualSpacing/>
        <w:jc w:val="both"/>
        <w:rPr>
          <w:rFonts w:ascii="Century Gothic" w:hAnsi="Century Gothic"/>
          <w:sz w:val="20"/>
          <w:szCs w:val="20"/>
          <w:highlight w:val="yellow"/>
        </w:rPr>
      </w:pPr>
    </w:p>
    <w:p w14:paraId="35FD3886" w14:textId="77777777" w:rsidR="0015290A" w:rsidRDefault="0015290A" w:rsidP="00B8491C">
      <w:pPr>
        <w:spacing w:before="120" w:after="0" w:line="240" w:lineRule="auto"/>
        <w:ind w:left="708"/>
        <w:contextualSpacing/>
        <w:jc w:val="both"/>
        <w:rPr>
          <w:rFonts w:ascii="Century Gothic" w:hAnsi="Century Gothic"/>
          <w:sz w:val="20"/>
          <w:szCs w:val="20"/>
          <w:highlight w:val="yellow"/>
        </w:rPr>
      </w:pPr>
    </w:p>
    <w:p w14:paraId="24C8ACD4" w14:textId="1C371D2C" w:rsidR="00FF2B41" w:rsidRPr="0015290A" w:rsidRDefault="00FF2B41" w:rsidP="000D2E19">
      <w:pPr>
        <w:pStyle w:val="Titre3"/>
        <w:numPr>
          <w:ilvl w:val="0"/>
          <w:numId w:val="10"/>
        </w:numPr>
        <w:jc w:val="both"/>
        <w:rPr>
          <w:rFonts w:ascii="Century Gothic" w:hAnsi="Century Gothic"/>
          <w:b/>
          <w:bCs/>
          <w:sz w:val="22"/>
          <w:szCs w:val="22"/>
        </w:rPr>
      </w:pPr>
      <w:bookmarkStart w:id="18" w:name="_Toc95313190"/>
      <w:r w:rsidRPr="0015290A">
        <w:rPr>
          <w:rFonts w:ascii="Century Gothic" w:hAnsi="Century Gothic"/>
          <w:b/>
          <w:bCs/>
          <w:sz w:val="22"/>
          <w:szCs w:val="22"/>
        </w:rPr>
        <w:lastRenderedPageBreak/>
        <w:t>Notre CPAS a un agrément S</w:t>
      </w:r>
      <w:r w:rsidR="00E170E2" w:rsidRPr="0015290A">
        <w:rPr>
          <w:rFonts w:ascii="Century Gothic" w:hAnsi="Century Gothic"/>
          <w:b/>
          <w:bCs/>
          <w:sz w:val="22"/>
          <w:szCs w:val="22"/>
        </w:rPr>
        <w:t>.</w:t>
      </w:r>
      <w:r w:rsidRPr="0015290A">
        <w:rPr>
          <w:rFonts w:ascii="Century Gothic" w:hAnsi="Century Gothic"/>
          <w:b/>
          <w:bCs/>
          <w:sz w:val="22"/>
          <w:szCs w:val="22"/>
        </w:rPr>
        <w:t>I</w:t>
      </w:r>
      <w:r w:rsidR="00E170E2" w:rsidRPr="0015290A">
        <w:rPr>
          <w:rFonts w:ascii="Century Gothic" w:hAnsi="Century Gothic"/>
          <w:b/>
          <w:bCs/>
          <w:sz w:val="22"/>
          <w:szCs w:val="22"/>
        </w:rPr>
        <w:t>.</w:t>
      </w:r>
      <w:r w:rsidRPr="0015290A">
        <w:rPr>
          <w:rFonts w:ascii="Century Gothic" w:hAnsi="Century Gothic"/>
          <w:b/>
          <w:bCs/>
          <w:sz w:val="22"/>
          <w:szCs w:val="22"/>
        </w:rPr>
        <w:t>S</w:t>
      </w:r>
      <w:r w:rsidR="00E170E2" w:rsidRPr="0015290A">
        <w:rPr>
          <w:rFonts w:ascii="Century Gothic" w:hAnsi="Century Gothic"/>
          <w:b/>
          <w:bCs/>
          <w:sz w:val="22"/>
          <w:szCs w:val="22"/>
        </w:rPr>
        <w:t>.</w:t>
      </w:r>
      <w:r w:rsidRPr="0015290A">
        <w:rPr>
          <w:rFonts w:ascii="Century Gothic" w:hAnsi="Century Gothic"/>
          <w:b/>
          <w:bCs/>
          <w:sz w:val="22"/>
          <w:szCs w:val="22"/>
        </w:rPr>
        <w:t xml:space="preserve"> et souhaite mettre en place un projet d'accueil et d'hébergement de femmes victimes de violences conjugales, ainsi que leur(s) enfant(s)</w:t>
      </w:r>
      <w:r w:rsidR="00ED5496" w:rsidRPr="0015290A">
        <w:rPr>
          <w:rFonts w:ascii="Century Gothic" w:hAnsi="Century Gothic"/>
          <w:b/>
          <w:bCs/>
          <w:sz w:val="22"/>
          <w:szCs w:val="22"/>
        </w:rPr>
        <w:t>,</w:t>
      </w:r>
      <w:r w:rsidRPr="0015290A">
        <w:rPr>
          <w:rFonts w:ascii="Century Gothic" w:hAnsi="Century Gothic"/>
          <w:b/>
          <w:bCs/>
          <w:sz w:val="22"/>
          <w:szCs w:val="22"/>
        </w:rPr>
        <w:t xml:space="preserve"> le cas échéant. Devons-nous conventionner avec une structure d'accueil préexistante pour pouvoir justifier de notre propre titre de fonctionnement ?</w:t>
      </w:r>
      <w:bookmarkEnd w:id="18"/>
      <w:r w:rsidRPr="0015290A">
        <w:rPr>
          <w:rFonts w:ascii="Century Gothic" w:hAnsi="Century Gothic"/>
          <w:b/>
          <w:bCs/>
          <w:sz w:val="22"/>
          <w:szCs w:val="22"/>
        </w:rPr>
        <w:t xml:space="preserve"> </w:t>
      </w:r>
    </w:p>
    <w:p w14:paraId="5970AE40" w14:textId="789C5F97" w:rsidR="0015290A" w:rsidRDefault="0015290A" w:rsidP="00FF2B41">
      <w:pPr>
        <w:spacing w:before="120" w:after="0" w:line="240" w:lineRule="auto"/>
        <w:ind w:left="708"/>
        <w:contextualSpacing/>
        <w:jc w:val="both"/>
        <w:rPr>
          <w:rFonts w:ascii="Century Gothic" w:hAnsi="Century Gothic"/>
          <w:sz w:val="20"/>
          <w:szCs w:val="20"/>
        </w:rPr>
      </w:pPr>
      <w:r w:rsidRPr="0015290A">
        <w:rPr>
          <w:rFonts w:ascii="Century Gothic" w:hAnsi="Century Gothic"/>
          <w:sz w:val="20"/>
          <w:szCs w:val="20"/>
        </w:rPr>
        <w:t>Non. Le CPAS peut mettre en place une nouvelle maison d’accueil qui devra respecter les conditions d’agrément prévues dans la règlementation</w:t>
      </w:r>
      <w:r>
        <w:rPr>
          <w:rFonts w:ascii="Century Gothic" w:hAnsi="Century Gothic"/>
          <w:sz w:val="20"/>
          <w:szCs w:val="20"/>
        </w:rPr>
        <w:t xml:space="preserve"> dès l’ouverture des places</w:t>
      </w:r>
      <w:r w:rsidRPr="0015290A">
        <w:rPr>
          <w:rFonts w:ascii="Century Gothic" w:hAnsi="Century Gothic"/>
          <w:sz w:val="20"/>
          <w:szCs w:val="20"/>
        </w:rPr>
        <w:t>.</w:t>
      </w:r>
    </w:p>
    <w:p w14:paraId="220C1EBD" w14:textId="5FEEA4F6" w:rsidR="0015290A" w:rsidRPr="0015290A" w:rsidRDefault="0015290A" w:rsidP="00FF2B41">
      <w:pPr>
        <w:spacing w:before="120" w:after="0" w:line="240" w:lineRule="auto"/>
        <w:ind w:left="708"/>
        <w:contextualSpacing/>
        <w:jc w:val="both"/>
        <w:rPr>
          <w:rFonts w:ascii="Century Gothic" w:hAnsi="Century Gothic"/>
          <w:sz w:val="20"/>
          <w:szCs w:val="20"/>
        </w:rPr>
      </w:pPr>
      <w:r>
        <w:rPr>
          <w:rFonts w:ascii="Century Gothic" w:hAnsi="Century Gothic"/>
          <w:sz w:val="20"/>
          <w:szCs w:val="20"/>
        </w:rPr>
        <w:t>Pour de tel</w:t>
      </w:r>
      <w:r w:rsidR="00A8709B">
        <w:rPr>
          <w:rFonts w:ascii="Century Gothic" w:hAnsi="Century Gothic"/>
          <w:sz w:val="20"/>
          <w:szCs w:val="20"/>
        </w:rPr>
        <w:t>s</w:t>
      </w:r>
      <w:r>
        <w:rPr>
          <w:rFonts w:ascii="Century Gothic" w:hAnsi="Century Gothic"/>
          <w:sz w:val="20"/>
          <w:szCs w:val="20"/>
        </w:rPr>
        <w:t xml:space="preserve"> projet</w:t>
      </w:r>
      <w:r w:rsidR="00A8709B">
        <w:rPr>
          <w:rFonts w:ascii="Century Gothic" w:hAnsi="Century Gothic"/>
          <w:sz w:val="20"/>
          <w:szCs w:val="20"/>
        </w:rPr>
        <w:t>s</w:t>
      </w:r>
      <w:r>
        <w:rPr>
          <w:rFonts w:ascii="Century Gothic" w:hAnsi="Century Gothic"/>
          <w:sz w:val="20"/>
          <w:szCs w:val="20"/>
        </w:rPr>
        <w:t xml:space="preserve">, il est préférable de contacter le SPWIAS afin de planifier une visite des lieux avant </w:t>
      </w:r>
      <w:r w:rsidR="00A8709B">
        <w:rPr>
          <w:rFonts w:ascii="Century Gothic" w:hAnsi="Century Gothic"/>
          <w:sz w:val="20"/>
          <w:szCs w:val="20"/>
        </w:rPr>
        <w:t>dépôt</w:t>
      </w:r>
      <w:r>
        <w:rPr>
          <w:rFonts w:ascii="Century Gothic" w:hAnsi="Century Gothic"/>
          <w:sz w:val="20"/>
          <w:szCs w:val="20"/>
        </w:rPr>
        <w:t xml:space="preserve"> de la </w:t>
      </w:r>
      <w:r w:rsidR="00A8709B">
        <w:rPr>
          <w:rFonts w:ascii="Century Gothic" w:hAnsi="Century Gothic"/>
          <w:sz w:val="20"/>
          <w:szCs w:val="20"/>
        </w:rPr>
        <w:t>candidature.</w:t>
      </w:r>
    </w:p>
    <w:p w14:paraId="41004FD6" w14:textId="77777777" w:rsidR="00FF2B41" w:rsidRPr="00FF2B41" w:rsidRDefault="00FF2B41" w:rsidP="00FF2B41">
      <w:pPr>
        <w:pBdr>
          <w:bottom w:val="single" w:sz="4" w:space="1" w:color="auto"/>
        </w:pBdr>
        <w:spacing w:before="120" w:after="0" w:line="240" w:lineRule="auto"/>
        <w:contextualSpacing/>
        <w:jc w:val="both"/>
        <w:rPr>
          <w:rFonts w:ascii="Century Gothic" w:hAnsi="Century Gothic"/>
          <w:sz w:val="20"/>
          <w:szCs w:val="20"/>
          <w:highlight w:val="yellow"/>
        </w:rPr>
      </w:pPr>
    </w:p>
    <w:p w14:paraId="1F84EB7D" w14:textId="77777777" w:rsidR="00FF2B41" w:rsidRPr="00B8491C" w:rsidRDefault="00FF2B41" w:rsidP="00B8491C">
      <w:pPr>
        <w:spacing w:before="120" w:after="0" w:line="240" w:lineRule="auto"/>
        <w:ind w:left="708"/>
        <w:contextualSpacing/>
        <w:jc w:val="both"/>
        <w:rPr>
          <w:rFonts w:ascii="Century Gothic" w:hAnsi="Century Gothic"/>
          <w:sz w:val="20"/>
          <w:szCs w:val="20"/>
          <w:highlight w:val="yellow"/>
        </w:rPr>
      </w:pPr>
    </w:p>
    <w:p w14:paraId="6819EF83" w14:textId="77777777" w:rsidR="00EB2207" w:rsidRDefault="00EB2207" w:rsidP="00586AC7">
      <w:pPr>
        <w:spacing w:before="120" w:after="0" w:line="240" w:lineRule="auto"/>
        <w:contextualSpacing/>
        <w:jc w:val="both"/>
        <w:rPr>
          <w:rFonts w:ascii="Century Gothic" w:hAnsi="Century Gothic"/>
          <w:sz w:val="24"/>
          <w:szCs w:val="24"/>
        </w:rPr>
      </w:pPr>
    </w:p>
    <w:p w14:paraId="7BD619CD" w14:textId="03A6C7DD" w:rsidR="00586AC7" w:rsidRDefault="00EB2207" w:rsidP="00EB2207">
      <w:pPr>
        <w:rPr>
          <w:rFonts w:ascii="Century Gothic" w:eastAsiaTheme="majorEastAsia" w:hAnsi="Century Gothic" w:cstheme="majorBidi"/>
          <w:color w:val="2F5496" w:themeColor="accent1" w:themeShade="BF"/>
          <w:sz w:val="24"/>
          <w:szCs w:val="24"/>
        </w:rPr>
      </w:pPr>
      <w:r>
        <w:rPr>
          <w:rFonts w:ascii="Century Gothic" w:eastAsiaTheme="majorEastAsia" w:hAnsi="Century Gothic" w:cstheme="majorBidi"/>
          <w:color w:val="2F5496" w:themeColor="accent1" w:themeShade="BF"/>
          <w:sz w:val="24"/>
          <w:szCs w:val="24"/>
        </w:rPr>
        <w:br w:type="page"/>
      </w:r>
    </w:p>
    <w:p w14:paraId="2460B5C1" w14:textId="64716F6B" w:rsidR="00E740FA" w:rsidRPr="003C6365" w:rsidRDefault="00E740FA" w:rsidP="00B44620">
      <w:pPr>
        <w:pStyle w:val="Titre2"/>
        <w:pBdr>
          <w:top w:val="single" w:sz="4" w:space="1" w:color="auto"/>
          <w:left w:val="single" w:sz="4" w:space="4" w:color="auto"/>
          <w:bottom w:val="single" w:sz="4" w:space="1" w:color="auto"/>
          <w:right w:val="single" w:sz="4" w:space="4" w:color="auto"/>
        </w:pBdr>
        <w:spacing w:before="120" w:after="120"/>
        <w:jc w:val="both"/>
        <w:rPr>
          <w:rFonts w:ascii="Century Gothic" w:hAnsi="Century Gothic"/>
          <w:b/>
          <w:bCs/>
          <w:sz w:val="24"/>
          <w:szCs w:val="24"/>
        </w:rPr>
      </w:pPr>
      <w:bookmarkStart w:id="19" w:name="_Toc95313191"/>
      <w:r w:rsidRPr="003C6365">
        <w:rPr>
          <w:rFonts w:ascii="Century Gothic" w:hAnsi="Century Gothic"/>
          <w:b/>
          <w:bCs/>
          <w:sz w:val="24"/>
          <w:szCs w:val="24"/>
        </w:rPr>
        <w:lastRenderedPageBreak/>
        <w:t xml:space="preserve">Conditions d’éligibilité du </w:t>
      </w:r>
      <w:r w:rsidR="00FB3179" w:rsidRPr="003C6365">
        <w:rPr>
          <w:rFonts w:ascii="Century Gothic" w:hAnsi="Century Gothic"/>
          <w:b/>
          <w:bCs/>
          <w:sz w:val="24"/>
          <w:szCs w:val="24"/>
        </w:rPr>
        <w:t xml:space="preserve">demandeur </w:t>
      </w:r>
      <w:r w:rsidRPr="003C6365">
        <w:rPr>
          <w:rFonts w:ascii="Century Gothic" w:hAnsi="Century Gothic"/>
          <w:b/>
          <w:bCs/>
          <w:sz w:val="24"/>
          <w:szCs w:val="24"/>
        </w:rPr>
        <w:t>(ou du gestionnaire)</w:t>
      </w:r>
      <w:bookmarkEnd w:id="19"/>
      <w:r w:rsidRPr="003C6365">
        <w:rPr>
          <w:rFonts w:ascii="Century Gothic" w:hAnsi="Century Gothic"/>
          <w:b/>
          <w:bCs/>
          <w:sz w:val="24"/>
          <w:szCs w:val="24"/>
        </w:rPr>
        <w:t xml:space="preserve"> </w:t>
      </w:r>
    </w:p>
    <w:p w14:paraId="2DDA8FD7" w14:textId="77777777" w:rsidR="00E740FA" w:rsidRPr="003C6365" w:rsidRDefault="00E740FA" w:rsidP="00B44620">
      <w:pPr>
        <w:pStyle w:val="Titre3"/>
        <w:numPr>
          <w:ilvl w:val="0"/>
          <w:numId w:val="24"/>
        </w:numPr>
        <w:jc w:val="both"/>
        <w:rPr>
          <w:rFonts w:ascii="Century Gothic" w:hAnsi="Century Gothic"/>
          <w:b/>
          <w:bCs/>
          <w:sz w:val="22"/>
          <w:szCs w:val="22"/>
        </w:rPr>
      </w:pPr>
      <w:bookmarkStart w:id="20" w:name="_Toc95313192"/>
      <w:r w:rsidRPr="003C6365">
        <w:rPr>
          <w:rFonts w:ascii="Century Gothic" w:hAnsi="Century Gothic"/>
          <w:b/>
          <w:bCs/>
          <w:sz w:val="22"/>
          <w:szCs w:val="22"/>
        </w:rPr>
        <w:t>Est-ce qu’un Pôle d’Urgence Sociale peut bénéficier de cet appel à projets pour la construction d’un immeuble destiné à de l’hébergement ?</w:t>
      </w:r>
      <w:bookmarkEnd w:id="20"/>
      <w:r w:rsidRPr="003C6365">
        <w:rPr>
          <w:rFonts w:ascii="Century Gothic" w:hAnsi="Century Gothic"/>
          <w:b/>
          <w:bCs/>
          <w:sz w:val="22"/>
          <w:szCs w:val="22"/>
        </w:rPr>
        <w:t xml:space="preserve"> </w:t>
      </w:r>
    </w:p>
    <w:p w14:paraId="34CD035F" w14:textId="34487F67" w:rsidR="00E740FA" w:rsidRDefault="00E740FA"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 xml:space="preserve">Non. </w:t>
      </w:r>
      <w:r w:rsidRPr="00ED44B7">
        <w:rPr>
          <w:rFonts w:ascii="Century Gothic" w:hAnsi="Century Gothic"/>
          <w:sz w:val="20"/>
          <w:szCs w:val="20"/>
        </w:rPr>
        <w:t xml:space="preserve">Néanmoins vous pouvez </w:t>
      </w:r>
      <w:r w:rsidR="00DF7DC1">
        <w:rPr>
          <w:rFonts w:ascii="Century Gothic" w:hAnsi="Century Gothic"/>
          <w:sz w:val="20"/>
          <w:szCs w:val="20"/>
        </w:rPr>
        <w:t>introduire une candidature</w:t>
      </w:r>
      <w:r w:rsidR="00DF7DC1" w:rsidRPr="00ED44B7">
        <w:rPr>
          <w:rFonts w:ascii="Century Gothic" w:hAnsi="Century Gothic"/>
          <w:sz w:val="20"/>
          <w:szCs w:val="20"/>
        </w:rPr>
        <w:t xml:space="preserve"> </w:t>
      </w:r>
      <w:r w:rsidRPr="00ED44B7">
        <w:rPr>
          <w:rFonts w:ascii="Century Gothic" w:hAnsi="Century Gothic"/>
          <w:sz w:val="20"/>
          <w:szCs w:val="20"/>
        </w:rPr>
        <w:t>à cet appel à projet</w:t>
      </w:r>
      <w:r>
        <w:rPr>
          <w:rFonts w:ascii="Century Gothic" w:hAnsi="Century Gothic"/>
          <w:sz w:val="20"/>
          <w:szCs w:val="20"/>
        </w:rPr>
        <w:t>s</w:t>
      </w:r>
      <w:r w:rsidRPr="00ED44B7">
        <w:rPr>
          <w:rFonts w:ascii="Century Gothic" w:hAnsi="Century Gothic"/>
          <w:sz w:val="20"/>
          <w:szCs w:val="20"/>
        </w:rPr>
        <w:t xml:space="preserve"> si vous </w:t>
      </w:r>
      <w:r w:rsidR="00DF7DC1">
        <w:rPr>
          <w:rFonts w:ascii="Century Gothic" w:hAnsi="Century Gothic"/>
          <w:sz w:val="20"/>
          <w:szCs w:val="20"/>
        </w:rPr>
        <w:t>établissez</w:t>
      </w:r>
      <w:r w:rsidR="00DF7DC1" w:rsidRPr="00ED44B7">
        <w:rPr>
          <w:rFonts w:ascii="Century Gothic" w:hAnsi="Century Gothic"/>
          <w:sz w:val="20"/>
          <w:szCs w:val="20"/>
        </w:rPr>
        <w:t xml:space="preserve"> </w:t>
      </w:r>
      <w:r w:rsidRPr="00ED44B7">
        <w:rPr>
          <w:rFonts w:ascii="Century Gothic" w:hAnsi="Century Gothic"/>
          <w:sz w:val="20"/>
          <w:szCs w:val="20"/>
        </w:rPr>
        <w:t xml:space="preserve">un </w:t>
      </w:r>
      <w:r w:rsidRPr="000161E1">
        <w:rPr>
          <w:rFonts w:ascii="Century Gothic" w:hAnsi="Century Gothic"/>
          <w:sz w:val="20"/>
          <w:szCs w:val="20"/>
        </w:rPr>
        <w:t xml:space="preserve">contrat formalisé </w:t>
      </w:r>
      <w:r w:rsidRPr="00ED44B7">
        <w:rPr>
          <w:rFonts w:ascii="Century Gothic" w:hAnsi="Century Gothic"/>
          <w:sz w:val="20"/>
          <w:szCs w:val="20"/>
        </w:rPr>
        <w:t xml:space="preserve">avec </w:t>
      </w:r>
      <w:r w:rsidRPr="000161E1">
        <w:rPr>
          <w:rFonts w:ascii="Century Gothic" w:hAnsi="Century Gothic"/>
          <w:sz w:val="20"/>
          <w:szCs w:val="20"/>
        </w:rPr>
        <w:t xml:space="preserve">un </w:t>
      </w:r>
      <w:r w:rsidRPr="00ED44B7">
        <w:rPr>
          <w:rFonts w:ascii="Century Gothic" w:hAnsi="Century Gothic"/>
          <w:sz w:val="20"/>
          <w:szCs w:val="20"/>
        </w:rPr>
        <w:t xml:space="preserve">organisme agréé </w:t>
      </w:r>
      <w:r w:rsidRPr="000161E1">
        <w:rPr>
          <w:rFonts w:ascii="Century Gothic" w:hAnsi="Century Gothic"/>
          <w:sz w:val="20"/>
          <w:szCs w:val="20"/>
        </w:rPr>
        <w:t>et subventionné</w:t>
      </w:r>
      <w:r w:rsidRPr="00ED44B7">
        <w:rPr>
          <w:rFonts w:ascii="Century Gothic" w:hAnsi="Century Gothic"/>
          <w:sz w:val="20"/>
          <w:szCs w:val="20"/>
        </w:rPr>
        <w:t xml:space="preserve"> (type relai</w:t>
      </w:r>
      <w:r w:rsidR="004E69B3">
        <w:rPr>
          <w:rFonts w:ascii="Century Gothic" w:hAnsi="Century Gothic"/>
          <w:sz w:val="20"/>
          <w:szCs w:val="20"/>
        </w:rPr>
        <w:t>s</w:t>
      </w:r>
      <w:r w:rsidRPr="00ED44B7">
        <w:rPr>
          <w:rFonts w:ascii="Century Gothic" w:hAnsi="Century Gothic"/>
          <w:sz w:val="20"/>
          <w:szCs w:val="20"/>
        </w:rPr>
        <w:t xml:space="preserve"> social) </w:t>
      </w:r>
      <w:r w:rsidRPr="000161E1">
        <w:rPr>
          <w:rFonts w:ascii="Century Gothic" w:hAnsi="Century Gothic"/>
          <w:sz w:val="20"/>
          <w:szCs w:val="20"/>
        </w:rPr>
        <w:t>par la Région wallonne</w:t>
      </w:r>
      <w:r w:rsidRPr="00ED44B7">
        <w:rPr>
          <w:rFonts w:ascii="Century Gothic" w:hAnsi="Century Gothic"/>
          <w:sz w:val="20"/>
          <w:szCs w:val="20"/>
        </w:rPr>
        <w:t xml:space="preserve"> ou </w:t>
      </w:r>
      <w:r w:rsidR="00DF7DC1">
        <w:rPr>
          <w:rFonts w:ascii="Century Gothic" w:hAnsi="Century Gothic"/>
          <w:sz w:val="20"/>
          <w:szCs w:val="20"/>
        </w:rPr>
        <w:t xml:space="preserve">un organisme </w:t>
      </w:r>
      <w:r w:rsidRPr="00ED44B7">
        <w:rPr>
          <w:rFonts w:ascii="Century Gothic" w:hAnsi="Century Gothic"/>
          <w:sz w:val="20"/>
          <w:szCs w:val="20"/>
        </w:rPr>
        <w:t>qu</w:t>
      </w:r>
      <w:r>
        <w:rPr>
          <w:rFonts w:ascii="Century Gothic" w:hAnsi="Century Gothic"/>
          <w:sz w:val="20"/>
          <w:szCs w:val="20"/>
        </w:rPr>
        <w:t>i s</w:t>
      </w:r>
      <w:r w:rsidRPr="00ED44B7">
        <w:rPr>
          <w:rFonts w:ascii="Century Gothic" w:hAnsi="Century Gothic"/>
          <w:sz w:val="20"/>
          <w:szCs w:val="20"/>
        </w:rPr>
        <w:t xml:space="preserve">’engage à </w:t>
      </w:r>
      <w:r w:rsidR="00DF7DC1">
        <w:rPr>
          <w:rFonts w:ascii="Century Gothic" w:hAnsi="Century Gothic"/>
          <w:sz w:val="20"/>
          <w:szCs w:val="20"/>
        </w:rPr>
        <w:t>répondre aux conditions d’agrément au plus tard à</w:t>
      </w:r>
      <w:r w:rsidRPr="00ED44B7">
        <w:rPr>
          <w:rFonts w:ascii="Century Gothic" w:hAnsi="Century Gothic"/>
          <w:sz w:val="20"/>
          <w:szCs w:val="20"/>
        </w:rPr>
        <w:t xml:space="preserve"> l’ouverture des places</w:t>
      </w:r>
      <w:r w:rsidRPr="000161E1">
        <w:rPr>
          <w:rFonts w:ascii="Century Gothic" w:hAnsi="Century Gothic"/>
          <w:sz w:val="20"/>
          <w:szCs w:val="20"/>
        </w:rPr>
        <w:t>.</w:t>
      </w:r>
    </w:p>
    <w:p w14:paraId="38072C4D" w14:textId="77777777" w:rsidR="00E740FA" w:rsidRPr="008A6971" w:rsidRDefault="00E740FA" w:rsidP="00B44620">
      <w:pPr>
        <w:pBdr>
          <w:bottom w:val="single" w:sz="4" w:space="1" w:color="auto"/>
        </w:pBdr>
        <w:jc w:val="both"/>
        <w:rPr>
          <w:rFonts w:ascii="Century Gothic" w:hAnsi="Century Gothic" w:cstheme="majorHAnsi"/>
          <w:sz w:val="20"/>
          <w:szCs w:val="20"/>
        </w:rPr>
      </w:pPr>
    </w:p>
    <w:p w14:paraId="6AC49FC0" w14:textId="77777777" w:rsidR="00FE3997" w:rsidRPr="003C6365" w:rsidRDefault="00FE3997" w:rsidP="00B44620">
      <w:pPr>
        <w:pStyle w:val="Titre3"/>
        <w:numPr>
          <w:ilvl w:val="0"/>
          <w:numId w:val="24"/>
        </w:numPr>
        <w:jc w:val="both"/>
        <w:rPr>
          <w:rFonts w:ascii="Century Gothic" w:hAnsi="Century Gothic"/>
          <w:b/>
          <w:bCs/>
          <w:sz w:val="22"/>
          <w:szCs w:val="22"/>
        </w:rPr>
      </w:pPr>
      <w:bookmarkStart w:id="21" w:name="_Toc95313193"/>
      <w:r w:rsidRPr="003C6365">
        <w:rPr>
          <w:rFonts w:ascii="Century Gothic" w:hAnsi="Century Gothic"/>
          <w:b/>
          <w:bCs/>
          <w:sz w:val="22"/>
          <w:szCs w:val="22"/>
        </w:rPr>
        <w:t>Je suis un CPAS et je collabore avec un collectif qui s’occupe d’un accueil pour migrants en transit. Suis-je éligible à cet appel à projets ?</w:t>
      </w:r>
      <w:bookmarkEnd w:id="21"/>
    </w:p>
    <w:p w14:paraId="1431898E" w14:textId="5FA08D05" w:rsidR="00FE3997" w:rsidRPr="000161E1" w:rsidRDefault="00FE3997"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Non. Le collectif</w:t>
      </w:r>
      <w:r w:rsidRPr="006F04FB">
        <w:rPr>
          <w:rFonts w:ascii="Century Gothic" w:hAnsi="Century Gothic"/>
          <w:sz w:val="20"/>
          <w:szCs w:val="20"/>
        </w:rPr>
        <w:t xml:space="preserve"> </w:t>
      </w:r>
      <w:r w:rsidR="00DF7DC1">
        <w:rPr>
          <w:rFonts w:ascii="Century Gothic" w:hAnsi="Century Gothic"/>
          <w:sz w:val="20"/>
          <w:szCs w:val="20"/>
        </w:rPr>
        <w:t xml:space="preserve">n’est pas visé </w:t>
      </w:r>
      <w:r w:rsidR="00545A08" w:rsidRPr="00545A08">
        <w:rPr>
          <w:rFonts w:ascii="Century Gothic" w:hAnsi="Century Gothic"/>
          <w:sz w:val="20"/>
          <w:szCs w:val="20"/>
        </w:rPr>
        <w:t xml:space="preserve">comme organisme répondant aux critères de recevabilité </w:t>
      </w:r>
      <w:r w:rsidR="00DF7DC1">
        <w:rPr>
          <w:rFonts w:ascii="Century Gothic" w:hAnsi="Century Gothic"/>
          <w:sz w:val="20"/>
          <w:szCs w:val="20"/>
        </w:rPr>
        <w:t>de l’appel</w:t>
      </w:r>
      <w:r>
        <w:rPr>
          <w:rFonts w:ascii="Century Gothic" w:hAnsi="Century Gothic"/>
          <w:sz w:val="20"/>
          <w:szCs w:val="20"/>
        </w:rPr>
        <w:t>.</w:t>
      </w:r>
      <w:r w:rsidRPr="000161E1">
        <w:rPr>
          <w:rFonts w:ascii="Century Gothic" w:hAnsi="Century Gothic"/>
          <w:sz w:val="20"/>
          <w:szCs w:val="20"/>
        </w:rPr>
        <w:t xml:space="preserve"> </w:t>
      </w:r>
      <w:r>
        <w:rPr>
          <w:rFonts w:ascii="Century Gothic" w:hAnsi="Century Gothic"/>
          <w:sz w:val="20"/>
          <w:szCs w:val="20"/>
        </w:rPr>
        <w:t>Néanmoins</w:t>
      </w:r>
      <w:r w:rsidR="00DF7DC1">
        <w:rPr>
          <w:rFonts w:ascii="Century Gothic" w:hAnsi="Century Gothic"/>
          <w:sz w:val="20"/>
          <w:szCs w:val="20"/>
        </w:rPr>
        <w:t>,</w:t>
      </w:r>
      <w:r>
        <w:rPr>
          <w:rFonts w:ascii="Century Gothic" w:hAnsi="Century Gothic"/>
          <w:sz w:val="20"/>
          <w:szCs w:val="20"/>
        </w:rPr>
        <w:t xml:space="preserve"> vous pouvez </w:t>
      </w:r>
      <w:r w:rsidR="00DF7DC1">
        <w:rPr>
          <w:rFonts w:ascii="Century Gothic" w:hAnsi="Century Gothic"/>
          <w:sz w:val="20"/>
          <w:szCs w:val="20"/>
        </w:rPr>
        <w:t>introduire une candidature</w:t>
      </w:r>
      <w:r w:rsidR="00DF7DC1" w:rsidRPr="00ED44B7">
        <w:rPr>
          <w:rFonts w:ascii="Century Gothic" w:hAnsi="Century Gothic"/>
          <w:sz w:val="20"/>
          <w:szCs w:val="20"/>
        </w:rPr>
        <w:t xml:space="preserve"> </w:t>
      </w:r>
      <w:r>
        <w:rPr>
          <w:rFonts w:ascii="Century Gothic" w:hAnsi="Century Gothic"/>
          <w:sz w:val="20"/>
          <w:szCs w:val="20"/>
        </w:rPr>
        <w:t>à cet appel à projet</w:t>
      </w:r>
      <w:r w:rsidR="00195172">
        <w:rPr>
          <w:rFonts w:ascii="Century Gothic" w:hAnsi="Century Gothic"/>
          <w:sz w:val="20"/>
          <w:szCs w:val="20"/>
        </w:rPr>
        <w:t>s</w:t>
      </w:r>
      <w:r>
        <w:rPr>
          <w:rFonts w:ascii="Century Gothic" w:hAnsi="Century Gothic"/>
          <w:sz w:val="20"/>
          <w:szCs w:val="20"/>
        </w:rPr>
        <w:t xml:space="preserve"> si vous </w:t>
      </w:r>
      <w:r w:rsidR="00DF7DC1">
        <w:rPr>
          <w:rFonts w:ascii="Century Gothic" w:hAnsi="Century Gothic"/>
          <w:sz w:val="20"/>
          <w:szCs w:val="20"/>
        </w:rPr>
        <w:t xml:space="preserve">établissez </w:t>
      </w:r>
      <w:r>
        <w:rPr>
          <w:rFonts w:ascii="Century Gothic" w:hAnsi="Century Gothic"/>
          <w:sz w:val="20"/>
          <w:szCs w:val="20"/>
        </w:rPr>
        <w:t xml:space="preserve">un </w:t>
      </w:r>
      <w:r w:rsidRPr="000161E1">
        <w:rPr>
          <w:rFonts w:ascii="Century Gothic" w:hAnsi="Century Gothic"/>
          <w:sz w:val="20"/>
          <w:szCs w:val="20"/>
        </w:rPr>
        <w:t xml:space="preserve">contrat formalisé </w:t>
      </w:r>
      <w:r>
        <w:rPr>
          <w:rFonts w:ascii="Century Gothic" w:hAnsi="Century Gothic"/>
          <w:sz w:val="20"/>
          <w:szCs w:val="20"/>
        </w:rPr>
        <w:t xml:space="preserve">avec </w:t>
      </w:r>
      <w:r w:rsidRPr="000161E1">
        <w:rPr>
          <w:rFonts w:ascii="Century Gothic" w:hAnsi="Century Gothic"/>
          <w:sz w:val="20"/>
          <w:szCs w:val="20"/>
        </w:rPr>
        <w:t xml:space="preserve">un </w:t>
      </w:r>
      <w:r>
        <w:rPr>
          <w:rFonts w:ascii="Century Gothic" w:hAnsi="Century Gothic"/>
          <w:sz w:val="20"/>
          <w:szCs w:val="20"/>
        </w:rPr>
        <w:t xml:space="preserve">organisme agréé </w:t>
      </w:r>
      <w:r w:rsidRPr="000161E1">
        <w:rPr>
          <w:rFonts w:ascii="Century Gothic" w:hAnsi="Century Gothic"/>
          <w:sz w:val="20"/>
          <w:szCs w:val="20"/>
        </w:rPr>
        <w:t>et subventionné</w:t>
      </w:r>
      <w:r>
        <w:rPr>
          <w:rFonts w:ascii="Century Gothic" w:hAnsi="Century Gothic"/>
          <w:sz w:val="20"/>
          <w:szCs w:val="20"/>
        </w:rPr>
        <w:t xml:space="preserve"> (type relai</w:t>
      </w:r>
      <w:r w:rsidR="00195172">
        <w:rPr>
          <w:rFonts w:ascii="Century Gothic" w:hAnsi="Century Gothic"/>
          <w:sz w:val="20"/>
          <w:szCs w:val="20"/>
        </w:rPr>
        <w:t>s</w:t>
      </w:r>
      <w:r>
        <w:rPr>
          <w:rFonts w:ascii="Century Gothic" w:hAnsi="Century Gothic"/>
          <w:sz w:val="20"/>
          <w:szCs w:val="20"/>
        </w:rPr>
        <w:t xml:space="preserve"> social) </w:t>
      </w:r>
      <w:r w:rsidRPr="000161E1">
        <w:rPr>
          <w:rFonts w:ascii="Century Gothic" w:hAnsi="Century Gothic"/>
          <w:sz w:val="20"/>
          <w:szCs w:val="20"/>
        </w:rPr>
        <w:t>par la Région wallonne</w:t>
      </w:r>
      <w:r>
        <w:rPr>
          <w:rFonts w:ascii="Century Gothic" w:hAnsi="Century Gothic"/>
          <w:sz w:val="20"/>
          <w:szCs w:val="20"/>
        </w:rPr>
        <w:t xml:space="preserve"> ou </w:t>
      </w:r>
      <w:r w:rsidR="00DF7DC1">
        <w:rPr>
          <w:rFonts w:ascii="Century Gothic" w:hAnsi="Century Gothic"/>
          <w:sz w:val="20"/>
          <w:szCs w:val="20"/>
        </w:rPr>
        <w:t xml:space="preserve">un organisme </w:t>
      </w:r>
      <w:r>
        <w:rPr>
          <w:rFonts w:ascii="Century Gothic" w:hAnsi="Century Gothic"/>
          <w:sz w:val="20"/>
          <w:szCs w:val="20"/>
        </w:rPr>
        <w:t>qu</w:t>
      </w:r>
      <w:r w:rsidR="00DF7DC1">
        <w:rPr>
          <w:rFonts w:ascii="Century Gothic" w:hAnsi="Century Gothic"/>
          <w:sz w:val="20"/>
          <w:szCs w:val="20"/>
        </w:rPr>
        <w:t>i</w:t>
      </w:r>
      <w:r>
        <w:rPr>
          <w:rFonts w:ascii="Century Gothic" w:hAnsi="Century Gothic"/>
          <w:sz w:val="20"/>
          <w:szCs w:val="20"/>
        </w:rPr>
        <w:t xml:space="preserve"> s’engage </w:t>
      </w:r>
      <w:r w:rsidR="00DF7DC1">
        <w:rPr>
          <w:rFonts w:ascii="Century Gothic" w:hAnsi="Century Gothic"/>
          <w:sz w:val="20"/>
          <w:szCs w:val="20"/>
        </w:rPr>
        <w:t>répondre aux conditions d’agrément au plus tard à</w:t>
      </w:r>
      <w:r w:rsidR="00DF7DC1" w:rsidRPr="00ED44B7">
        <w:rPr>
          <w:rFonts w:ascii="Century Gothic" w:hAnsi="Century Gothic"/>
          <w:sz w:val="20"/>
          <w:szCs w:val="20"/>
        </w:rPr>
        <w:t xml:space="preserve"> </w:t>
      </w:r>
      <w:r>
        <w:rPr>
          <w:rFonts w:ascii="Century Gothic" w:hAnsi="Century Gothic"/>
          <w:sz w:val="20"/>
          <w:szCs w:val="20"/>
        </w:rPr>
        <w:t>l’ouverture des places</w:t>
      </w:r>
      <w:r w:rsidRPr="000161E1">
        <w:rPr>
          <w:rFonts w:ascii="Century Gothic" w:hAnsi="Century Gothic"/>
          <w:sz w:val="20"/>
          <w:szCs w:val="20"/>
        </w:rPr>
        <w:t xml:space="preserve">. </w:t>
      </w:r>
    </w:p>
    <w:p w14:paraId="4B76C95A" w14:textId="77777777" w:rsidR="00FE3997" w:rsidRDefault="00FE3997" w:rsidP="00B44620">
      <w:pPr>
        <w:pBdr>
          <w:bottom w:val="single" w:sz="4" w:space="1" w:color="auto"/>
        </w:pBdr>
        <w:spacing w:line="240" w:lineRule="auto"/>
        <w:contextualSpacing/>
        <w:jc w:val="both"/>
        <w:rPr>
          <w:rFonts w:ascii="Century Gothic" w:hAnsi="Century Gothic"/>
          <w:sz w:val="20"/>
          <w:szCs w:val="20"/>
        </w:rPr>
      </w:pPr>
    </w:p>
    <w:p w14:paraId="2CD5DCF6" w14:textId="0F39E5D0" w:rsidR="00FE3997" w:rsidRPr="003C6365" w:rsidRDefault="00FE3997" w:rsidP="00B44620">
      <w:pPr>
        <w:pStyle w:val="Titre3"/>
        <w:numPr>
          <w:ilvl w:val="0"/>
          <w:numId w:val="24"/>
        </w:numPr>
        <w:jc w:val="both"/>
        <w:rPr>
          <w:rFonts w:ascii="Century Gothic" w:hAnsi="Century Gothic"/>
          <w:b/>
          <w:bCs/>
          <w:sz w:val="22"/>
          <w:szCs w:val="22"/>
        </w:rPr>
      </w:pPr>
      <w:bookmarkStart w:id="22" w:name="_Toc95313194"/>
      <w:r w:rsidRPr="003C6365">
        <w:rPr>
          <w:rFonts w:ascii="Century Gothic" w:hAnsi="Century Gothic"/>
          <w:b/>
          <w:bCs/>
          <w:sz w:val="22"/>
          <w:szCs w:val="22"/>
        </w:rPr>
        <w:t>Je suis un CPAS et souhaite collaborer avec Fedasil pour la création de place d’accueil pour migrant. Suis-je éligible à cet appel à projet</w:t>
      </w:r>
      <w:r w:rsidR="00195172" w:rsidRPr="003C6365">
        <w:rPr>
          <w:rFonts w:ascii="Century Gothic" w:hAnsi="Century Gothic"/>
          <w:b/>
          <w:bCs/>
          <w:sz w:val="22"/>
          <w:szCs w:val="22"/>
        </w:rPr>
        <w:t>s</w:t>
      </w:r>
      <w:r w:rsidRPr="003C6365">
        <w:rPr>
          <w:rFonts w:ascii="Century Gothic" w:hAnsi="Century Gothic"/>
          <w:b/>
          <w:bCs/>
          <w:sz w:val="22"/>
          <w:szCs w:val="22"/>
        </w:rPr>
        <w:t> ?</w:t>
      </w:r>
      <w:bookmarkEnd w:id="22"/>
      <w:r w:rsidRPr="003C6365">
        <w:rPr>
          <w:rFonts w:ascii="Century Gothic" w:hAnsi="Century Gothic"/>
          <w:b/>
          <w:bCs/>
          <w:sz w:val="22"/>
          <w:szCs w:val="22"/>
        </w:rPr>
        <w:t xml:space="preserve"> </w:t>
      </w:r>
    </w:p>
    <w:p w14:paraId="238AA12F" w14:textId="63976D30" w:rsidR="00FE3997" w:rsidRDefault="00FE3997" w:rsidP="00B44620">
      <w:pPr>
        <w:pStyle w:val="Default"/>
        <w:spacing w:before="120"/>
        <w:ind w:left="709"/>
        <w:contextualSpacing/>
        <w:jc w:val="both"/>
        <w:rPr>
          <w:sz w:val="20"/>
          <w:szCs w:val="20"/>
        </w:rPr>
      </w:pPr>
      <w:r>
        <w:rPr>
          <w:sz w:val="20"/>
          <w:szCs w:val="20"/>
        </w:rPr>
        <w:t>N</w:t>
      </w:r>
      <w:r w:rsidRPr="006F04FB">
        <w:rPr>
          <w:sz w:val="20"/>
          <w:szCs w:val="20"/>
        </w:rPr>
        <w:t>on</w:t>
      </w:r>
      <w:r>
        <w:rPr>
          <w:sz w:val="20"/>
          <w:szCs w:val="20"/>
        </w:rPr>
        <w:t xml:space="preserve">. </w:t>
      </w:r>
      <w:r w:rsidRPr="006F04FB">
        <w:rPr>
          <w:sz w:val="20"/>
          <w:szCs w:val="20"/>
        </w:rPr>
        <w:t xml:space="preserve">Fedasil n’est pas </w:t>
      </w:r>
      <w:r>
        <w:rPr>
          <w:sz w:val="20"/>
          <w:szCs w:val="20"/>
        </w:rPr>
        <w:t>agréé</w:t>
      </w:r>
      <w:r w:rsidR="004E69B3">
        <w:rPr>
          <w:sz w:val="20"/>
          <w:szCs w:val="20"/>
        </w:rPr>
        <w:t>e</w:t>
      </w:r>
      <w:r>
        <w:rPr>
          <w:sz w:val="20"/>
          <w:szCs w:val="20"/>
        </w:rPr>
        <w:t xml:space="preserve"> </w:t>
      </w:r>
      <w:r w:rsidRPr="000161E1">
        <w:rPr>
          <w:sz w:val="20"/>
          <w:szCs w:val="20"/>
        </w:rPr>
        <w:t>et subventionné</w:t>
      </w:r>
      <w:r w:rsidR="004E69B3">
        <w:rPr>
          <w:sz w:val="20"/>
          <w:szCs w:val="20"/>
        </w:rPr>
        <w:t>e</w:t>
      </w:r>
      <w:r w:rsidRPr="000161E1">
        <w:rPr>
          <w:sz w:val="20"/>
          <w:szCs w:val="20"/>
        </w:rPr>
        <w:t xml:space="preserve"> par la Région wallonne</w:t>
      </w:r>
      <w:r w:rsidR="00545A08">
        <w:rPr>
          <w:sz w:val="20"/>
          <w:szCs w:val="20"/>
        </w:rPr>
        <w:t xml:space="preserve">, </w:t>
      </w:r>
      <w:r w:rsidR="004E69B3">
        <w:rPr>
          <w:sz w:val="20"/>
          <w:szCs w:val="20"/>
        </w:rPr>
        <w:t>e</w:t>
      </w:r>
      <w:r w:rsidR="00545A08">
        <w:rPr>
          <w:sz w:val="20"/>
          <w:szCs w:val="20"/>
        </w:rPr>
        <w:t>l</w:t>
      </w:r>
      <w:r w:rsidR="004E69B3">
        <w:rPr>
          <w:sz w:val="20"/>
          <w:szCs w:val="20"/>
        </w:rPr>
        <w:t>le</w:t>
      </w:r>
      <w:r w:rsidR="00545A08">
        <w:rPr>
          <w:sz w:val="20"/>
          <w:szCs w:val="20"/>
        </w:rPr>
        <w:t xml:space="preserve"> n’est donc pas visé</w:t>
      </w:r>
      <w:r w:rsidR="004E69B3">
        <w:rPr>
          <w:sz w:val="20"/>
          <w:szCs w:val="20"/>
        </w:rPr>
        <w:t>e</w:t>
      </w:r>
      <w:r w:rsidR="00545A08">
        <w:rPr>
          <w:sz w:val="20"/>
          <w:szCs w:val="20"/>
        </w:rPr>
        <w:t xml:space="preserve"> comme organisme répondant aux critères de recevabilité de l’appel</w:t>
      </w:r>
      <w:r>
        <w:rPr>
          <w:sz w:val="20"/>
          <w:szCs w:val="20"/>
        </w:rPr>
        <w:t>. Néanmoins vous pouvez prétendre à cet appel à projet</w:t>
      </w:r>
      <w:r w:rsidR="00195172">
        <w:rPr>
          <w:sz w:val="20"/>
          <w:szCs w:val="20"/>
        </w:rPr>
        <w:t>s</w:t>
      </w:r>
      <w:r>
        <w:rPr>
          <w:sz w:val="20"/>
          <w:szCs w:val="20"/>
        </w:rPr>
        <w:t xml:space="preserve"> si vous </w:t>
      </w:r>
      <w:r w:rsidR="00545A08">
        <w:rPr>
          <w:sz w:val="20"/>
          <w:szCs w:val="20"/>
        </w:rPr>
        <w:t xml:space="preserve">établissez </w:t>
      </w:r>
      <w:r>
        <w:rPr>
          <w:sz w:val="20"/>
          <w:szCs w:val="20"/>
        </w:rPr>
        <w:t xml:space="preserve">un </w:t>
      </w:r>
      <w:r w:rsidRPr="000161E1">
        <w:rPr>
          <w:sz w:val="20"/>
          <w:szCs w:val="20"/>
        </w:rPr>
        <w:t xml:space="preserve">contrat formalisé </w:t>
      </w:r>
      <w:r>
        <w:rPr>
          <w:sz w:val="20"/>
          <w:szCs w:val="20"/>
        </w:rPr>
        <w:t xml:space="preserve">avec </w:t>
      </w:r>
      <w:r w:rsidRPr="000161E1">
        <w:rPr>
          <w:sz w:val="20"/>
          <w:szCs w:val="20"/>
        </w:rPr>
        <w:t xml:space="preserve">un </w:t>
      </w:r>
      <w:r>
        <w:rPr>
          <w:sz w:val="20"/>
          <w:szCs w:val="20"/>
        </w:rPr>
        <w:t xml:space="preserve">organisme agréé </w:t>
      </w:r>
      <w:r w:rsidRPr="000161E1">
        <w:rPr>
          <w:sz w:val="20"/>
          <w:szCs w:val="20"/>
        </w:rPr>
        <w:t>et subventionné</w:t>
      </w:r>
      <w:r>
        <w:rPr>
          <w:sz w:val="20"/>
          <w:szCs w:val="20"/>
        </w:rPr>
        <w:t xml:space="preserve"> (type relai</w:t>
      </w:r>
      <w:r w:rsidR="004E69B3">
        <w:rPr>
          <w:sz w:val="20"/>
          <w:szCs w:val="20"/>
        </w:rPr>
        <w:t>s</w:t>
      </w:r>
      <w:r>
        <w:rPr>
          <w:sz w:val="20"/>
          <w:szCs w:val="20"/>
        </w:rPr>
        <w:t xml:space="preserve"> social)</w:t>
      </w:r>
      <w:r w:rsidRPr="000161E1">
        <w:rPr>
          <w:sz w:val="20"/>
          <w:szCs w:val="20"/>
        </w:rPr>
        <w:t xml:space="preserve"> par la Région wallonne</w:t>
      </w:r>
      <w:r>
        <w:rPr>
          <w:sz w:val="20"/>
          <w:szCs w:val="20"/>
        </w:rPr>
        <w:t xml:space="preserve"> ou </w:t>
      </w:r>
      <w:r w:rsidR="00545A08">
        <w:rPr>
          <w:sz w:val="20"/>
          <w:szCs w:val="20"/>
        </w:rPr>
        <w:t>un organisme qui s’engage répondre aux conditions d’agrément au plus tard à</w:t>
      </w:r>
      <w:r w:rsidR="00545A08" w:rsidRPr="00ED44B7">
        <w:rPr>
          <w:sz w:val="20"/>
          <w:szCs w:val="20"/>
        </w:rPr>
        <w:t xml:space="preserve"> </w:t>
      </w:r>
      <w:r>
        <w:rPr>
          <w:sz w:val="20"/>
          <w:szCs w:val="20"/>
        </w:rPr>
        <w:t>l’ouverture des places</w:t>
      </w:r>
      <w:r w:rsidRPr="000161E1">
        <w:rPr>
          <w:sz w:val="20"/>
          <w:szCs w:val="20"/>
        </w:rPr>
        <w:t>.</w:t>
      </w:r>
    </w:p>
    <w:p w14:paraId="4344BA28" w14:textId="77777777" w:rsidR="00205175" w:rsidRDefault="00205175" w:rsidP="00205175">
      <w:pPr>
        <w:pStyle w:val="Default"/>
        <w:pBdr>
          <w:bottom w:val="single" w:sz="4" w:space="1" w:color="auto"/>
        </w:pBdr>
        <w:spacing w:before="120"/>
        <w:contextualSpacing/>
        <w:jc w:val="both"/>
        <w:rPr>
          <w:sz w:val="20"/>
          <w:szCs w:val="20"/>
        </w:rPr>
      </w:pPr>
    </w:p>
    <w:p w14:paraId="645117D7" w14:textId="160C9196" w:rsidR="008D761F" w:rsidRDefault="008D761F" w:rsidP="00B44620">
      <w:pPr>
        <w:pStyle w:val="Default"/>
        <w:spacing w:before="120"/>
        <w:ind w:left="709"/>
        <w:contextualSpacing/>
        <w:jc w:val="both"/>
        <w:rPr>
          <w:sz w:val="20"/>
          <w:szCs w:val="20"/>
        </w:rPr>
      </w:pPr>
    </w:p>
    <w:p w14:paraId="1F9DF865" w14:textId="77777777" w:rsidR="009E5A47" w:rsidRPr="00A8709B" w:rsidRDefault="009E5A47" w:rsidP="009E5A47">
      <w:pPr>
        <w:pStyle w:val="Titre3"/>
        <w:numPr>
          <w:ilvl w:val="0"/>
          <w:numId w:val="24"/>
        </w:numPr>
        <w:jc w:val="both"/>
        <w:rPr>
          <w:rFonts w:ascii="Century Gothic" w:hAnsi="Century Gothic"/>
          <w:b/>
          <w:bCs/>
          <w:sz w:val="22"/>
          <w:szCs w:val="22"/>
        </w:rPr>
      </w:pPr>
      <w:bookmarkStart w:id="23" w:name="_Toc95313195"/>
      <w:r w:rsidRPr="00A8709B">
        <w:rPr>
          <w:rFonts w:ascii="Century Gothic" w:hAnsi="Century Gothic"/>
          <w:b/>
          <w:bCs/>
          <w:sz w:val="22"/>
          <w:szCs w:val="22"/>
        </w:rPr>
        <w:t>Nous souhaiterions introduire un dossier pour la rénovation (ou la construction) d’un logement en vue d’en faire une I.L.A. (Initiative Locale d’Accueil). Suis-je éligible</w:t>
      </w:r>
      <w:r w:rsidRPr="00A8709B">
        <w:rPr>
          <w:rFonts w:ascii="Arial" w:hAnsi="Arial" w:cs="Arial"/>
          <w:b/>
          <w:bCs/>
          <w:sz w:val="22"/>
          <w:szCs w:val="22"/>
        </w:rPr>
        <w:t> </w:t>
      </w:r>
      <w:r w:rsidRPr="00A8709B">
        <w:rPr>
          <w:rFonts w:ascii="Century Gothic" w:hAnsi="Century Gothic"/>
          <w:b/>
          <w:bCs/>
          <w:sz w:val="22"/>
          <w:szCs w:val="22"/>
        </w:rPr>
        <w:t>?</w:t>
      </w:r>
      <w:bookmarkEnd w:id="23"/>
    </w:p>
    <w:p w14:paraId="0A4F05FF" w14:textId="77777777" w:rsidR="009E5A47" w:rsidRPr="009E5A47" w:rsidRDefault="009E5A47" w:rsidP="009E5A47">
      <w:pPr>
        <w:pStyle w:val="Default"/>
        <w:spacing w:before="120"/>
        <w:ind w:left="709"/>
        <w:contextualSpacing/>
        <w:rPr>
          <w:sz w:val="20"/>
          <w:szCs w:val="20"/>
          <w:lang w:val="fr-BE"/>
        </w:rPr>
      </w:pPr>
      <w:r w:rsidRPr="00A8709B">
        <w:rPr>
          <w:sz w:val="20"/>
          <w:szCs w:val="20"/>
        </w:rPr>
        <w:t>Non. Les ILA dépendent du fédéral et non des compétences de la Région. Ils ne sont donc pas éligibles au présent appel à projets.</w:t>
      </w:r>
    </w:p>
    <w:p w14:paraId="18565D6C" w14:textId="77777777" w:rsidR="00FE3997" w:rsidRDefault="00FE3997" w:rsidP="00B44620">
      <w:pPr>
        <w:pBdr>
          <w:bottom w:val="single" w:sz="4" w:space="1" w:color="auto"/>
        </w:pBdr>
        <w:spacing w:line="240" w:lineRule="auto"/>
        <w:contextualSpacing/>
        <w:jc w:val="both"/>
        <w:rPr>
          <w:rFonts w:ascii="Century Gothic" w:hAnsi="Century Gothic"/>
          <w:b/>
          <w:bCs/>
          <w:sz w:val="20"/>
          <w:szCs w:val="20"/>
        </w:rPr>
      </w:pPr>
    </w:p>
    <w:p w14:paraId="54DE983C" w14:textId="3BE813DE" w:rsidR="00FE3997" w:rsidRPr="003C6365" w:rsidRDefault="00FE3997" w:rsidP="00B44620">
      <w:pPr>
        <w:pStyle w:val="Titre3"/>
        <w:numPr>
          <w:ilvl w:val="0"/>
          <w:numId w:val="24"/>
        </w:numPr>
        <w:jc w:val="both"/>
        <w:rPr>
          <w:rFonts w:ascii="Century Gothic" w:hAnsi="Century Gothic"/>
          <w:b/>
          <w:bCs/>
          <w:sz w:val="22"/>
          <w:szCs w:val="22"/>
        </w:rPr>
      </w:pPr>
      <w:bookmarkStart w:id="24" w:name="_Toc95313196"/>
      <w:r w:rsidRPr="003C6365">
        <w:rPr>
          <w:rFonts w:ascii="Century Gothic" w:hAnsi="Century Gothic"/>
          <w:b/>
          <w:bCs/>
          <w:sz w:val="22"/>
          <w:szCs w:val="22"/>
        </w:rPr>
        <w:t xml:space="preserve">Est-il possible de pouvoir conventionner, par exemple, </w:t>
      </w:r>
      <w:r w:rsidR="00545A08" w:rsidRPr="003C6365">
        <w:rPr>
          <w:rFonts w:ascii="Century Gothic" w:hAnsi="Century Gothic"/>
          <w:b/>
          <w:bCs/>
          <w:sz w:val="22"/>
          <w:szCs w:val="22"/>
        </w:rPr>
        <w:t xml:space="preserve">avec </w:t>
      </w:r>
      <w:r w:rsidRPr="003C6365">
        <w:rPr>
          <w:rFonts w:ascii="Century Gothic" w:hAnsi="Century Gothic"/>
          <w:b/>
          <w:bCs/>
          <w:sz w:val="22"/>
          <w:szCs w:val="22"/>
        </w:rPr>
        <w:t>un relai</w:t>
      </w:r>
      <w:r w:rsidR="004E69B3" w:rsidRPr="003C6365">
        <w:rPr>
          <w:rFonts w:ascii="Century Gothic" w:hAnsi="Century Gothic"/>
          <w:b/>
          <w:bCs/>
          <w:sz w:val="22"/>
          <w:szCs w:val="22"/>
        </w:rPr>
        <w:t>s</w:t>
      </w:r>
      <w:r w:rsidRPr="003C6365">
        <w:rPr>
          <w:rFonts w:ascii="Century Gothic" w:hAnsi="Century Gothic"/>
          <w:b/>
          <w:bCs/>
          <w:sz w:val="22"/>
          <w:szCs w:val="22"/>
        </w:rPr>
        <w:t xml:space="preserve"> social pour l’ouverture de logements, dit temporaires, qui seraient réservés au public « </w:t>
      </w:r>
      <w:proofErr w:type="spellStart"/>
      <w:r w:rsidRPr="003C6365">
        <w:rPr>
          <w:rFonts w:ascii="Century Gothic" w:hAnsi="Century Gothic"/>
          <w:b/>
          <w:bCs/>
          <w:sz w:val="22"/>
          <w:szCs w:val="22"/>
        </w:rPr>
        <w:t>housing</w:t>
      </w:r>
      <w:proofErr w:type="spellEnd"/>
      <w:r w:rsidRPr="003C6365">
        <w:rPr>
          <w:rFonts w:ascii="Century Gothic" w:hAnsi="Century Gothic"/>
          <w:b/>
          <w:bCs/>
          <w:sz w:val="22"/>
          <w:szCs w:val="22"/>
        </w:rPr>
        <w:t xml:space="preserve"> first » ?</w:t>
      </w:r>
      <w:bookmarkEnd w:id="24"/>
    </w:p>
    <w:p w14:paraId="7A7DF2DE" w14:textId="132DDBD6" w:rsidR="00205175" w:rsidRDefault="00FE3997" w:rsidP="00205175">
      <w:pPr>
        <w:spacing w:before="120" w:after="0" w:line="240" w:lineRule="auto"/>
        <w:ind w:left="709"/>
        <w:contextualSpacing/>
        <w:jc w:val="both"/>
        <w:rPr>
          <w:rFonts w:ascii="Century Gothic" w:hAnsi="Century Gothic"/>
          <w:sz w:val="20"/>
          <w:szCs w:val="20"/>
        </w:rPr>
      </w:pPr>
      <w:r w:rsidRPr="00A67E94">
        <w:rPr>
          <w:rFonts w:ascii="Century Gothic" w:hAnsi="Century Gothic"/>
          <w:sz w:val="20"/>
          <w:szCs w:val="20"/>
        </w:rPr>
        <w:t>Oui.</w:t>
      </w:r>
    </w:p>
    <w:p w14:paraId="2D448B0A" w14:textId="3996B94D" w:rsidR="00D75415" w:rsidRDefault="00D75415" w:rsidP="00D75415">
      <w:pPr>
        <w:pBdr>
          <w:bottom w:val="single" w:sz="4" w:space="1" w:color="auto"/>
        </w:pBdr>
        <w:spacing w:before="120" w:after="0" w:line="240" w:lineRule="auto"/>
        <w:contextualSpacing/>
        <w:jc w:val="both"/>
        <w:rPr>
          <w:rFonts w:ascii="Century Gothic" w:hAnsi="Century Gothic"/>
          <w:sz w:val="20"/>
          <w:szCs w:val="20"/>
        </w:rPr>
      </w:pPr>
    </w:p>
    <w:p w14:paraId="17F0C65D" w14:textId="77777777" w:rsidR="00D75415" w:rsidRPr="00A8709B" w:rsidRDefault="00D75415" w:rsidP="00D75415">
      <w:pPr>
        <w:pStyle w:val="Titre3"/>
        <w:numPr>
          <w:ilvl w:val="0"/>
          <w:numId w:val="24"/>
        </w:numPr>
        <w:jc w:val="both"/>
        <w:rPr>
          <w:rFonts w:ascii="Century Gothic" w:hAnsi="Century Gothic"/>
          <w:b/>
          <w:bCs/>
          <w:sz w:val="22"/>
          <w:szCs w:val="22"/>
        </w:rPr>
      </w:pPr>
      <w:bookmarkStart w:id="25" w:name="_Toc95313197"/>
      <w:r w:rsidRPr="00A8709B">
        <w:rPr>
          <w:rFonts w:ascii="Century Gothic" w:hAnsi="Century Gothic"/>
          <w:b/>
          <w:bCs/>
          <w:sz w:val="22"/>
          <w:szCs w:val="22"/>
        </w:rPr>
        <w:t>Si mon CPAS conventionne</w:t>
      </w:r>
      <w:r w:rsidRPr="00A8709B">
        <w:rPr>
          <w:rFonts w:ascii="Arial" w:hAnsi="Arial" w:cs="Arial"/>
          <w:b/>
          <w:bCs/>
          <w:sz w:val="22"/>
          <w:szCs w:val="22"/>
        </w:rPr>
        <w:t> </w:t>
      </w:r>
      <w:r w:rsidRPr="00A8709B">
        <w:rPr>
          <w:rFonts w:ascii="Century Gothic" w:hAnsi="Century Gothic"/>
          <w:b/>
          <w:bCs/>
          <w:sz w:val="22"/>
          <w:szCs w:val="22"/>
        </w:rPr>
        <w:t>avec un relais social, sous quelles conditions cela doit-être mis en place ?</w:t>
      </w:r>
      <w:bookmarkEnd w:id="25"/>
    </w:p>
    <w:p w14:paraId="0AF6A99E" w14:textId="77777777" w:rsidR="00D75415" w:rsidRPr="00A8709B" w:rsidRDefault="00D75415" w:rsidP="00D75415">
      <w:pPr>
        <w:spacing w:before="120" w:after="0" w:line="240" w:lineRule="auto"/>
        <w:ind w:left="709"/>
        <w:contextualSpacing/>
        <w:jc w:val="both"/>
        <w:rPr>
          <w:rFonts w:ascii="Century Gothic" w:hAnsi="Century Gothic"/>
          <w:sz w:val="20"/>
          <w:szCs w:val="20"/>
        </w:rPr>
      </w:pPr>
      <w:r w:rsidRPr="00A8709B">
        <w:rPr>
          <w:rFonts w:ascii="Century Gothic" w:hAnsi="Century Gothic"/>
          <w:sz w:val="20"/>
          <w:szCs w:val="20"/>
        </w:rPr>
        <w:t>C’est la personne qui a un droit réel sur le bâtiment qui doit introduire la candidature.</w:t>
      </w:r>
    </w:p>
    <w:p w14:paraId="33D5BEFB" w14:textId="77777777" w:rsidR="00D75415" w:rsidRPr="00D75415" w:rsidRDefault="00D75415" w:rsidP="00D75415">
      <w:pPr>
        <w:spacing w:before="120" w:after="0" w:line="240" w:lineRule="auto"/>
        <w:ind w:left="709"/>
        <w:contextualSpacing/>
        <w:jc w:val="both"/>
        <w:rPr>
          <w:rFonts w:ascii="Century Gothic" w:hAnsi="Century Gothic"/>
          <w:sz w:val="20"/>
          <w:szCs w:val="20"/>
        </w:rPr>
      </w:pPr>
      <w:r w:rsidRPr="00A8709B">
        <w:rPr>
          <w:rFonts w:ascii="Century Gothic" w:hAnsi="Century Gothic"/>
          <w:sz w:val="20"/>
          <w:szCs w:val="20"/>
        </w:rPr>
        <w:t>Un relais social peut conventionner avec plusieurs CPAS, la convention devra porter sur l’accompagnement de type «</w:t>
      </w:r>
      <w:r w:rsidRPr="00A8709B">
        <w:rPr>
          <w:rFonts w:ascii="Arial" w:hAnsi="Arial" w:cs="Arial"/>
          <w:sz w:val="20"/>
          <w:szCs w:val="20"/>
        </w:rPr>
        <w:t> </w:t>
      </w:r>
      <w:r w:rsidRPr="00A8709B">
        <w:rPr>
          <w:rFonts w:ascii="Century Gothic" w:hAnsi="Century Gothic"/>
          <w:sz w:val="20"/>
          <w:szCs w:val="20"/>
        </w:rPr>
        <w:t>Housing First</w:t>
      </w:r>
      <w:r w:rsidRPr="00A8709B">
        <w:rPr>
          <w:rFonts w:ascii="Arial" w:hAnsi="Arial" w:cs="Arial"/>
          <w:sz w:val="20"/>
          <w:szCs w:val="20"/>
        </w:rPr>
        <w:t> </w:t>
      </w:r>
      <w:r w:rsidRPr="00A8709B">
        <w:rPr>
          <w:rFonts w:ascii="Century Gothic" w:hAnsi="Century Gothic"/>
          <w:sz w:val="20"/>
          <w:szCs w:val="20"/>
        </w:rPr>
        <w:t>» pour les logements temporaires qui seront subsidiés en infrastructure.</w:t>
      </w:r>
    </w:p>
    <w:p w14:paraId="664FA16D" w14:textId="77777777" w:rsidR="00D75415" w:rsidRDefault="00D75415" w:rsidP="00D75415">
      <w:pPr>
        <w:pBdr>
          <w:bottom w:val="single" w:sz="4" w:space="1" w:color="auto"/>
        </w:pBdr>
        <w:spacing w:before="120" w:after="0" w:line="240" w:lineRule="auto"/>
        <w:contextualSpacing/>
        <w:jc w:val="both"/>
        <w:rPr>
          <w:rFonts w:ascii="Century Gothic" w:hAnsi="Century Gothic"/>
          <w:sz w:val="20"/>
          <w:szCs w:val="20"/>
        </w:rPr>
      </w:pPr>
    </w:p>
    <w:p w14:paraId="3FE8104A" w14:textId="44C5BAA7" w:rsidR="00D75415" w:rsidRDefault="00D75415" w:rsidP="00205175">
      <w:pPr>
        <w:spacing w:before="120" w:after="0" w:line="240" w:lineRule="auto"/>
        <w:ind w:left="709"/>
        <w:contextualSpacing/>
        <w:jc w:val="both"/>
        <w:rPr>
          <w:rFonts w:ascii="Century Gothic" w:hAnsi="Century Gothic"/>
          <w:sz w:val="20"/>
          <w:szCs w:val="20"/>
        </w:rPr>
      </w:pPr>
    </w:p>
    <w:p w14:paraId="58D8BE32" w14:textId="2D88D941" w:rsidR="00D75415" w:rsidRPr="00A8709B" w:rsidRDefault="00A8709B" w:rsidP="00D75415">
      <w:pPr>
        <w:pStyle w:val="Titre3"/>
        <w:numPr>
          <w:ilvl w:val="0"/>
          <w:numId w:val="24"/>
        </w:numPr>
        <w:jc w:val="both"/>
        <w:rPr>
          <w:rFonts w:ascii="Century Gothic" w:hAnsi="Century Gothic"/>
          <w:b/>
          <w:bCs/>
          <w:sz w:val="22"/>
          <w:szCs w:val="22"/>
        </w:rPr>
      </w:pPr>
      <w:bookmarkStart w:id="26" w:name="_Toc95313198"/>
      <w:r w:rsidRPr="00A8709B">
        <w:rPr>
          <w:rFonts w:ascii="Century Gothic" w:hAnsi="Century Gothic"/>
          <w:b/>
          <w:bCs/>
          <w:sz w:val="22"/>
          <w:szCs w:val="22"/>
        </w:rPr>
        <w:t xml:space="preserve">Suis-je recevable si je conventionne avec un </w:t>
      </w:r>
      <w:r w:rsidR="00D75415" w:rsidRPr="00A8709B">
        <w:rPr>
          <w:rFonts w:ascii="Century Gothic" w:hAnsi="Century Gothic"/>
          <w:b/>
          <w:bCs/>
          <w:sz w:val="22"/>
          <w:szCs w:val="22"/>
        </w:rPr>
        <w:t>relais social</w:t>
      </w:r>
      <w:r w:rsidR="00D75415" w:rsidRPr="00A8709B">
        <w:rPr>
          <w:rFonts w:ascii="Arial" w:hAnsi="Arial" w:cs="Arial"/>
          <w:b/>
          <w:bCs/>
          <w:sz w:val="22"/>
          <w:szCs w:val="22"/>
        </w:rPr>
        <w:t> </w:t>
      </w:r>
      <w:r w:rsidR="00D75415" w:rsidRPr="00A8709B">
        <w:rPr>
          <w:rFonts w:ascii="Century Gothic" w:hAnsi="Century Gothic"/>
          <w:b/>
          <w:bCs/>
          <w:sz w:val="22"/>
          <w:szCs w:val="22"/>
        </w:rPr>
        <w:t>?</w:t>
      </w:r>
      <w:bookmarkEnd w:id="26"/>
    </w:p>
    <w:p w14:paraId="0E057024" w14:textId="76035A2B" w:rsidR="00D75415" w:rsidRDefault="00D75415" w:rsidP="00D75415">
      <w:pPr>
        <w:spacing w:before="120" w:after="0" w:line="240" w:lineRule="auto"/>
        <w:ind w:left="709"/>
        <w:contextualSpacing/>
        <w:jc w:val="both"/>
        <w:rPr>
          <w:rFonts w:ascii="Century Gothic" w:hAnsi="Century Gothic"/>
          <w:sz w:val="20"/>
          <w:szCs w:val="20"/>
        </w:rPr>
      </w:pPr>
      <w:r w:rsidRPr="00A8709B">
        <w:rPr>
          <w:rFonts w:ascii="Century Gothic" w:hAnsi="Century Gothic"/>
          <w:sz w:val="20"/>
          <w:szCs w:val="20"/>
        </w:rPr>
        <w:t>Oui. Le relais social aura les équipes «</w:t>
      </w:r>
      <w:r w:rsidRPr="00A8709B">
        <w:rPr>
          <w:rFonts w:ascii="Arial" w:hAnsi="Arial" w:cs="Arial"/>
          <w:sz w:val="20"/>
          <w:szCs w:val="20"/>
        </w:rPr>
        <w:t> </w:t>
      </w:r>
      <w:r w:rsidRPr="00A8709B">
        <w:rPr>
          <w:rFonts w:ascii="Century Gothic" w:hAnsi="Century Gothic"/>
          <w:sz w:val="20"/>
          <w:szCs w:val="20"/>
        </w:rPr>
        <w:t>Housing First</w:t>
      </w:r>
      <w:r w:rsidRPr="00A8709B">
        <w:rPr>
          <w:rFonts w:ascii="Arial" w:hAnsi="Arial" w:cs="Arial"/>
          <w:sz w:val="20"/>
          <w:szCs w:val="20"/>
        </w:rPr>
        <w:t> </w:t>
      </w:r>
      <w:r w:rsidRPr="00A8709B">
        <w:rPr>
          <w:rFonts w:ascii="Century Gothic" w:hAnsi="Century Gothic"/>
          <w:sz w:val="20"/>
          <w:szCs w:val="20"/>
        </w:rPr>
        <w:t>» disponibles pour encadrer les bénéficiaires avant l’ouverture des places. La convention doit donc porter sur l’encadrement des bénéficiaires.</w:t>
      </w:r>
    </w:p>
    <w:p w14:paraId="2B686172" w14:textId="77777777" w:rsidR="001C2523" w:rsidRDefault="001C2523" w:rsidP="001C2523">
      <w:pPr>
        <w:pBdr>
          <w:bottom w:val="single" w:sz="4" w:space="1" w:color="auto"/>
        </w:pBdr>
        <w:spacing w:before="120" w:after="0" w:line="240" w:lineRule="auto"/>
        <w:contextualSpacing/>
        <w:jc w:val="both"/>
        <w:rPr>
          <w:rFonts w:ascii="Century Gothic" w:hAnsi="Century Gothic"/>
          <w:sz w:val="20"/>
          <w:szCs w:val="20"/>
        </w:rPr>
      </w:pPr>
    </w:p>
    <w:p w14:paraId="663C849F" w14:textId="3AB8A6FF" w:rsidR="001C2523" w:rsidRDefault="001C2523" w:rsidP="00D75415">
      <w:pPr>
        <w:spacing w:before="120" w:after="0" w:line="240" w:lineRule="auto"/>
        <w:ind w:left="709"/>
        <w:contextualSpacing/>
        <w:jc w:val="both"/>
        <w:rPr>
          <w:rFonts w:ascii="Century Gothic" w:hAnsi="Century Gothic"/>
          <w:sz w:val="20"/>
          <w:szCs w:val="20"/>
        </w:rPr>
      </w:pPr>
    </w:p>
    <w:p w14:paraId="460D9507" w14:textId="77777777" w:rsidR="00A8709B" w:rsidRPr="004D44EC" w:rsidRDefault="001C2523" w:rsidP="004D44EC">
      <w:pPr>
        <w:pStyle w:val="Titre3"/>
        <w:numPr>
          <w:ilvl w:val="0"/>
          <w:numId w:val="24"/>
        </w:numPr>
        <w:jc w:val="both"/>
        <w:rPr>
          <w:rFonts w:ascii="Century Gothic" w:hAnsi="Century Gothic"/>
          <w:b/>
          <w:bCs/>
          <w:sz w:val="22"/>
          <w:szCs w:val="22"/>
        </w:rPr>
      </w:pPr>
      <w:bookmarkStart w:id="27" w:name="_Toc95313199"/>
      <w:r w:rsidRPr="00A8709B">
        <w:rPr>
          <w:rFonts w:ascii="Century Gothic" w:hAnsi="Century Gothic"/>
          <w:b/>
          <w:bCs/>
          <w:sz w:val="22"/>
          <w:szCs w:val="22"/>
        </w:rPr>
        <w:t>Mon CPAS est intéressé par la création de logements temporaires. Il n'a pas d'agrément</w:t>
      </w:r>
      <w:r w:rsidRPr="004D44EC">
        <w:rPr>
          <w:rFonts w:ascii="Arial" w:hAnsi="Arial" w:cs="Arial"/>
          <w:b/>
          <w:bCs/>
          <w:sz w:val="22"/>
          <w:szCs w:val="22"/>
        </w:rPr>
        <w:t> </w:t>
      </w:r>
      <w:r w:rsidRPr="00A8709B">
        <w:rPr>
          <w:rFonts w:ascii="Century Gothic" w:hAnsi="Century Gothic"/>
          <w:b/>
          <w:bCs/>
          <w:sz w:val="22"/>
          <w:szCs w:val="22"/>
        </w:rPr>
        <w:t>: abri de nuit, maison d’accueil, accueil de jour.</w:t>
      </w:r>
      <w:r w:rsidRPr="004D44EC">
        <w:rPr>
          <w:rFonts w:ascii="Arial" w:hAnsi="Arial" w:cs="Arial"/>
          <w:b/>
          <w:bCs/>
          <w:sz w:val="22"/>
          <w:szCs w:val="22"/>
        </w:rPr>
        <w:t> </w:t>
      </w:r>
      <w:r w:rsidRPr="00A8709B">
        <w:rPr>
          <w:rFonts w:ascii="Century Gothic" w:hAnsi="Century Gothic"/>
          <w:b/>
          <w:bCs/>
          <w:sz w:val="22"/>
          <w:szCs w:val="22"/>
        </w:rPr>
        <w:t>Est-ce qu'il doit automatiquement passer par le relais social ?</w:t>
      </w:r>
      <w:bookmarkEnd w:id="27"/>
      <w:r w:rsidRPr="00A8709B">
        <w:rPr>
          <w:rFonts w:ascii="Century Gothic" w:hAnsi="Century Gothic"/>
          <w:b/>
          <w:bCs/>
          <w:sz w:val="22"/>
          <w:szCs w:val="22"/>
        </w:rPr>
        <w:t xml:space="preserve"> </w:t>
      </w:r>
    </w:p>
    <w:p w14:paraId="05F40E2C" w14:textId="25B811F9" w:rsidR="001C2523" w:rsidRPr="00A8709B" w:rsidRDefault="001C2523" w:rsidP="00A8709B">
      <w:pPr>
        <w:spacing w:before="120" w:after="0" w:line="240" w:lineRule="auto"/>
        <w:ind w:left="709"/>
        <w:contextualSpacing/>
        <w:jc w:val="both"/>
        <w:rPr>
          <w:rFonts w:ascii="Century Gothic" w:hAnsi="Century Gothic"/>
          <w:sz w:val="20"/>
          <w:szCs w:val="20"/>
        </w:rPr>
      </w:pPr>
      <w:r w:rsidRPr="00A8709B">
        <w:rPr>
          <w:rFonts w:ascii="Century Gothic" w:hAnsi="Century Gothic"/>
          <w:sz w:val="20"/>
          <w:szCs w:val="20"/>
        </w:rPr>
        <w:t xml:space="preserve">Le CPAS peut se conventionner avec le relais social, </w:t>
      </w:r>
      <w:r w:rsidR="00A8709B" w:rsidRPr="00A8709B">
        <w:rPr>
          <w:rFonts w:ascii="Century Gothic" w:hAnsi="Century Gothic"/>
          <w:sz w:val="20"/>
          <w:szCs w:val="20"/>
        </w:rPr>
        <w:t>ou</w:t>
      </w:r>
      <w:r w:rsidRPr="00A8709B">
        <w:rPr>
          <w:rFonts w:ascii="Century Gothic" w:hAnsi="Century Gothic"/>
          <w:sz w:val="20"/>
          <w:szCs w:val="20"/>
        </w:rPr>
        <w:t xml:space="preserve"> un </w:t>
      </w:r>
      <w:r w:rsidR="00A8709B" w:rsidRPr="00A8709B">
        <w:rPr>
          <w:rFonts w:ascii="Century Gothic" w:hAnsi="Century Gothic"/>
          <w:sz w:val="20"/>
          <w:szCs w:val="20"/>
        </w:rPr>
        <w:t>service</w:t>
      </w:r>
      <w:r w:rsidR="00C230CB">
        <w:rPr>
          <w:rFonts w:ascii="Century Gothic" w:hAnsi="Century Gothic"/>
          <w:sz w:val="20"/>
          <w:szCs w:val="20"/>
        </w:rPr>
        <w:t xml:space="preserve"> d’accompagnement</w:t>
      </w:r>
      <w:r w:rsidR="00A8709B" w:rsidRPr="00A8709B">
        <w:rPr>
          <w:rFonts w:ascii="Century Gothic" w:hAnsi="Century Gothic"/>
          <w:sz w:val="20"/>
          <w:szCs w:val="20"/>
        </w:rPr>
        <w:t xml:space="preserve"> ambulatoire </w:t>
      </w:r>
      <w:r w:rsidR="00CF342D">
        <w:rPr>
          <w:rFonts w:ascii="Century Gothic" w:hAnsi="Century Gothic"/>
          <w:sz w:val="20"/>
          <w:szCs w:val="20"/>
        </w:rPr>
        <w:t>des victimes de</w:t>
      </w:r>
      <w:r w:rsidR="00A8709B" w:rsidRPr="00A8709B">
        <w:rPr>
          <w:rFonts w:ascii="Century Gothic" w:hAnsi="Century Gothic"/>
          <w:sz w:val="20"/>
          <w:szCs w:val="20"/>
        </w:rPr>
        <w:t xml:space="preserve"> violences</w:t>
      </w:r>
      <w:r w:rsidRPr="00A8709B">
        <w:rPr>
          <w:rFonts w:ascii="Century Gothic" w:hAnsi="Century Gothic"/>
          <w:sz w:val="20"/>
          <w:szCs w:val="20"/>
        </w:rPr>
        <w:t>.</w:t>
      </w:r>
    </w:p>
    <w:p w14:paraId="130C9A18" w14:textId="77777777" w:rsidR="00FE3997" w:rsidRPr="005C1EAA" w:rsidRDefault="00FE3997" w:rsidP="00B44620">
      <w:pPr>
        <w:pBdr>
          <w:bottom w:val="single" w:sz="4" w:space="1" w:color="auto"/>
        </w:pBdr>
        <w:jc w:val="both"/>
        <w:rPr>
          <w:rFonts w:ascii="Century Gothic" w:hAnsi="Century Gothic" w:cstheme="majorHAnsi"/>
          <w:sz w:val="20"/>
          <w:szCs w:val="20"/>
        </w:rPr>
      </w:pPr>
    </w:p>
    <w:p w14:paraId="72D7A4B6" w14:textId="6465A3ED" w:rsidR="00FE3997" w:rsidRPr="003C6365" w:rsidRDefault="00FE3997" w:rsidP="00B44620">
      <w:pPr>
        <w:pStyle w:val="Titre3"/>
        <w:numPr>
          <w:ilvl w:val="0"/>
          <w:numId w:val="24"/>
        </w:numPr>
        <w:jc w:val="both"/>
        <w:rPr>
          <w:rFonts w:ascii="Century Gothic" w:hAnsi="Century Gothic"/>
          <w:b/>
          <w:bCs/>
          <w:sz w:val="22"/>
          <w:szCs w:val="22"/>
        </w:rPr>
      </w:pPr>
      <w:bookmarkStart w:id="28" w:name="_Toc95313200"/>
      <w:r w:rsidRPr="003C6365">
        <w:rPr>
          <w:rFonts w:ascii="Century Gothic" w:hAnsi="Century Gothic"/>
          <w:b/>
          <w:bCs/>
          <w:sz w:val="22"/>
          <w:szCs w:val="22"/>
        </w:rPr>
        <w:t>Nous possédons un bâtiment</w:t>
      </w:r>
      <w:r w:rsidR="00545A08" w:rsidRPr="003C6365">
        <w:rPr>
          <w:rFonts w:ascii="Century Gothic" w:hAnsi="Century Gothic"/>
          <w:b/>
          <w:bCs/>
          <w:sz w:val="22"/>
          <w:szCs w:val="22"/>
        </w:rPr>
        <w:t xml:space="preserve"> </w:t>
      </w:r>
      <w:r w:rsidRPr="003C6365">
        <w:rPr>
          <w:rFonts w:ascii="Century Gothic" w:hAnsi="Century Gothic"/>
          <w:b/>
          <w:bCs/>
          <w:sz w:val="22"/>
          <w:szCs w:val="22"/>
        </w:rPr>
        <w:t>pour lequel nous envisageons des travaux</w:t>
      </w:r>
      <w:r w:rsidR="00545A08" w:rsidRPr="003C6365">
        <w:rPr>
          <w:rFonts w:ascii="Century Gothic" w:hAnsi="Century Gothic"/>
          <w:b/>
          <w:bCs/>
          <w:sz w:val="22"/>
          <w:szCs w:val="22"/>
        </w:rPr>
        <w:t xml:space="preserve"> mais nous n’avons pas d’agrément</w:t>
      </w:r>
      <w:r w:rsidRPr="003C6365">
        <w:rPr>
          <w:rFonts w:ascii="Century Gothic" w:hAnsi="Century Gothic"/>
          <w:b/>
          <w:bCs/>
          <w:sz w:val="22"/>
          <w:szCs w:val="22"/>
        </w:rPr>
        <w:t xml:space="preserve">. </w:t>
      </w:r>
      <w:r w:rsidR="00545A08" w:rsidRPr="003C6365">
        <w:rPr>
          <w:rFonts w:ascii="Century Gothic" w:hAnsi="Century Gothic"/>
          <w:b/>
          <w:bCs/>
          <w:sz w:val="22"/>
          <w:szCs w:val="22"/>
        </w:rPr>
        <w:t xml:space="preserve">Sommes-nous </w:t>
      </w:r>
      <w:r w:rsidRPr="003C6365">
        <w:rPr>
          <w:rFonts w:ascii="Century Gothic" w:hAnsi="Century Gothic"/>
          <w:b/>
          <w:bCs/>
          <w:sz w:val="22"/>
          <w:szCs w:val="22"/>
        </w:rPr>
        <w:t>éligible</w:t>
      </w:r>
      <w:r w:rsidR="00545A08" w:rsidRPr="003C6365">
        <w:rPr>
          <w:rFonts w:ascii="Century Gothic" w:hAnsi="Century Gothic"/>
          <w:b/>
          <w:bCs/>
          <w:sz w:val="22"/>
          <w:szCs w:val="22"/>
        </w:rPr>
        <w:t>s</w:t>
      </w:r>
      <w:r w:rsidRPr="003C6365">
        <w:rPr>
          <w:rFonts w:ascii="Century Gothic" w:hAnsi="Century Gothic"/>
          <w:b/>
          <w:bCs/>
          <w:sz w:val="22"/>
          <w:szCs w:val="22"/>
        </w:rPr>
        <w:t> ?</w:t>
      </w:r>
      <w:bookmarkEnd w:id="28"/>
      <w:r w:rsidRPr="003C6365">
        <w:rPr>
          <w:rFonts w:ascii="Century Gothic" w:hAnsi="Century Gothic"/>
          <w:b/>
          <w:bCs/>
          <w:sz w:val="22"/>
          <w:szCs w:val="22"/>
        </w:rPr>
        <w:t xml:space="preserve"> </w:t>
      </w:r>
    </w:p>
    <w:p w14:paraId="55D6C02B" w14:textId="47C35F28" w:rsidR="00FE3997" w:rsidRDefault="00FE3997" w:rsidP="00B44620">
      <w:pPr>
        <w:spacing w:before="120" w:after="0" w:line="240" w:lineRule="auto"/>
        <w:ind w:left="709"/>
        <w:contextualSpacing/>
        <w:jc w:val="both"/>
        <w:rPr>
          <w:rFonts w:ascii="Century Gothic" w:hAnsi="Century Gothic"/>
          <w:sz w:val="20"/>
          <w:szCs w:val="20"/>
        </w:rPr>
      </w:pPr>
      <w:r w:rsidRPr="007C50B5">
        <w:rPr>
          <w:rFonts w:ascii="Century Gothic" w:hAnsi="Century Gothic"/>
          <w:sz w:val="20"/>
          <w:szCs w:val="20"/>
        </w:rPr>
        <w:t>Oui</w:t>
      </w:r>
      <w:r w:rsidR="00545A08">
        <w:rPr>
          <w:rFonts w:ascii="Century Gothic" w:hAnsi="Century Gothic"/>
          <w:sz w:val="20"/>
          <w:szCs w:val="20"/>
        </w:rPr>
        <w:t xml:space="preserve"> si vous vous engagez </w:t>
      </w:r>
      <w:r w:rsidRPr="007C50B5">
        <w:rPr>
          <w:rFonts w:ascii="Century Gothic" w:hAnsi="Century Gothic"/>
          <w:sz w:val="20"/>
          <w:szCs w:val="20"/>
        </w:rPr>
        <w:t xml:space="preserve">à </w:t>
      </w:r>
      <w:r w:rsidR="00545A08">
        <w:rPr>
          <w:rFonts w:ascii="Century Gothic" w:hAnsi="Century Gothic"/>
          <w:sz w:val="20"/>
          <w:szCs w:val="20"/>
        </w:rPr>
        <w:t>répondre aux conditions d’</w:t>
      </w:r>
      <w:r w:rsidRPr="007C50B5">
        <w:rPr>
          <w:rFonts w:ascii="Century Gothic" w:hAnsi="Century Gothic"/>
          <w:sz w:val="20"/>
          <w:szCs w:val="20"/>
        </w:rPr>
        <w:t xml:space="preserve">agrément au plus tard à la date de l’ouverture des places (soit au 31/08/2026). </w:t>
      </w:r>
    </w:p>
    <w:p w14:paraId="2D2653E1" w14:textId="77777777" w:rsidR="00D75415" w:rsidRDefault="00D75415" w:rsidP="00D75415">
      <w:pPr>
        <w:pBdr>
          <w:bottom w:val="single" w:sz="4" w:space="1" w:color="auto"/>
        </w:pBdr>
        <w:spacing w:before="120" w:after="0" w:line="240" w:lineRule="auto"/>
        <w:contextualSpacing/>
        <w:jc w:val="both"/>
        <w:rPr>
          <w:rFonts w:ascii="Century Gothic" w:hAnsi="Century Gothic"/>
          <w:sz w:val="20"/>
          <w:szCs w:val="20"/>
        </w:rPr>
      </w:pPr>
    </w:p>
    <w:p w14:paraId="4332B1BD" w14:textId="0AD97C5A" w:rsidR="00D75415" w:rsidRDefault="00D75415" w:rsidP="00B44620">
      <w:pPr>
        <w:spacing w:before="120" w:after="0" w:line="240" w:lineRule="auto"/>
        <w:ind w:left="709"/>
        <w:contextualSpacing/>
        <w:jc w:val="both"/>
        <w:rPr>
          <w:rFonts w:ascii="Century Gothic" w:hAnsi="Century Gothic"/>
          <w:sz w:val="20"/>
          <w:szCs w:val="20"/>
        </w:rPr>
      </w:pPr>
    </w:p>
    <w:p w14:paraId="6E3C2A37" w14:textId="77777777" w:rsidR="00D75415" w:rsidRPr="00D75415" w:rsidRDefault="00D75415" w:rsidP="00D75415">
      <w:pPr>
        <w:pStyle w:val="Titre3"/>
        <w:numPr>
          <w:ilvl w:val="0"/>
          <w:numId w:val="24"/>
        </w:numPr>
        <w:jc w:val="both"/>
        <w:rPr>
          <w:rFonts w:ascii="Century Gothic" w:hAnsi="Century Gothic"/>
          <w:b/>
          <w:bCs/>
          <w:sz w:val="22"/>
          <w:szCs w:val="22"/>
        </w:rPr>
      </w:pPr>
      <w:bookmarkStart w:id="29" w:name="_Toc95313201"/>
      <w:r w:rsidRPr="00D75415">
        <w:rPr>
          <w:rFonts w:ascii="Century Gothic" w:hAnsi="Century Gothic"/>
          <w:b/>
          <w:bCs/>
          <w:sz w:val="22"/>
          <w:szCs w:val="22"/>
        </w:rPr>
        <w:t>Notre CPAS souhaite concrétiser un projet visant à créer de nouveaux logements pour les personnes, présentant des difficultés de santé et/ou d’assuétude. Le CPAS est-il éligible ?</w:t>
      </w:r>
      <w:bookmarkEnd w:id="29"/>
    </w:p>
    <w:p w14:paraId="152C82CF" w14:textId="77777777" w:rsidR="00D75415" w:rsidRPr="00D75415" w:rsidRDefault="00D75415" w:rsidP="00D75415">
      <w:pPr>
        <w:spacing w:before="120" w:after="0" w:line="240" w:lineRule="auto"/>
        <w:ind w:left="709"/>
        <w:contextualSpacing/>
        <w:jc w:val="both"/>
        <w:rPr>
          <w:rFonts w:ascii="Century Gothic" w:hAnsi="Century Gothic"/>
          <w:sz w:val="20"/>
          <w:szCs w:val="20"/>
        </w:rPr>
      </w:pPr>
      <w:r w:rsidRPr="00D75415">
        <w:rPr>
          <w:rFonts w:ascii="Century Gothic" w:hAnsi="Century Gothic"/>
          <w:sz w:val="20"/>
          <w:szCs w:val="20"/>
        </w:rPr>
        <w:t>Tout dépend des agréments du CPAS. La subvention à l’infrastructure doit concerner des travaux dans des locaux dont l’occupation sera en lien avec l’agrément qui permet de bénéficier du subside.</w:t>
      </w:r>
    </w:p>
    <w:p w14:paraId="2A971ABF" w14:textId="77777777" w:rsidR="00FE3997" w:rsidRPr="005C1EAA" w:rsidRDefault="00FE3997" w:rsidP="00B44620">
      <w:pPr>
        <w:pBdr>
          <w:bottom w:val="single" w:sz="4" w:space="1" w:color="auto"/>
        </w:pBdr>
        <w:jc w:val="both"/>
        <w:rPr>
          <w:rFonts w:ascii="Century Gothic" w:hAnsi="Century Gothic" w:cstheme="majorHAnsi"/>
          <w:sz w:val="20"/>
          <w:szCs w:val="20"/>
        </w:rPr>
      </w:pPr>
    </w:p>
    <w:p w14:paraId="12433117" w14:textId="2247632B" w:rsidR="00FE3997" w:rsidRPr="003C6365" w:rsidRDefault="00FE3997" w:rsidP="00B44620">
      <w:pPr>
        <w:pStyle w:val="Titre3"/>
        <w:numPr>
          <w:ilvl w:val="0"/>
          <w:numId w:val="24"/>
        </w:numPr>
        <w:jc w:val="both"/>
        <w:rPr>
          <w:rFonts w:ascii="Century Gothic" w:hAnsi="Century Gothic"/>
          <w:b/>
          <w:bCs/>
          <w:sz w:val="22"/>
          <w:szCs w:val="22"/>
        </w:rPr>
      </w:pPr>
      <w:bookmarkStart w:id="30" w:name="_Toc95313202"/>
      <w:r w:rsidRPr="003C6365">
        <w:rPr>
          <w:rFonts w:ascii="Century Gothic" w:hAnsi="Century Gothic"/>
          <w:b/>
          <w:bCs/>
          <w:sz w:val="22"/>
          <w:szCs w:val="22"/>
        </w:rPr>
        <w:t>Les accueils de jour sont</w:t>
      </w:r>
      <w:r w:rsidR="00FA51BE" w:rsidRPr="003C6365">
        <w:rPr>
          <w:rFonts w:ascii="Century Gothic" w:hAnsi="Century Gothic"/>
          <w:b/>
          <w:bCs/>
          <w:sz w:val="22"/>
          <w:szCs w:val="22"/>
        </w:rPr>
        <w:t>-ils</w:t>
      </w:r>
      <w:r w:rsidRPr="003C6365">
        <w:rPr>
          <w:rFonts w:ascii="Century Gothic" w:hAnsi="Century Gothic"/>
          <w:b/>
          <w:bCs/>
          <w:sz w:val="22"/>
          <w:szCs w:val="22"/>
        </w:rPr>
        <w:t xml:space="preserve"> éligibles directement sans </w:t>
      </w:r>
      <w:r w:rsidR="00FA51BE" w:rsidRPr="003C6365">
        <w:rPr>
          <w:rFonts w:ascii="Century Gothic" w:hAnsi="Century Gothic"/>
          <w:b/>
          <w:bCs/>
          <w:sz w:val="22"/>
          <w:szCs w:val="22"/>
        </w:rPr>
        <w:t>être soutenus par</w:t>
      </w:r>
      <w:r w:rsidRPr="003C6365">
        <w:rPr>
          <w:rFonts w:ascii="Century Gothic" w:hAnsi="Century Gothic"/>
          <w:b/>
          <w:bCs/>
          <w:sz w:val="22"/>
          <w:szCs w:val="22"/>
        </w:rPr>
        <w:t xml:space="preserve"> un relai</w:t>
      </w:r>
      <w:r w:rsidR="00FA51BE" w:rsidRPr="003C6365">
        <w:rPr>
          <w:rFonts w:ascii="Century Gothic" w:hAnsi="Century Gothic"/>
          <w:b/>
          <w:bCs/>
          <w:sz w:val="22"/>
          <w:szCs w:val="22"/>
        </w:rPr>
        <w:t>s</w:t>
      </w:r>
      <w:r w:rsidRPr="003C6365">
        <w:rPr>
          <w:rFonts w:ascii="Century Gothic" w:hAnsi="Century Gothic"/>
          <w:b/>
          <w:bCs/>
          <w:sz w:val="22"/>
          <w:szCs w:val="22"/>
        </w:rPr>
        <w:t xml:space="preserve"> social ?</w:t>
      </w:r>
      <w:bookmarkEnd w:id="30"/>
    </w:p>
    <w:p w14:paraId="36BEEB30" w14:textId="289F46C5" w:rsidR="00FE3997" w:rsidRDefault="00FE3997" w:rsidP="00FA51BE">
      <w:pPr>
        <w:spacing w:before="120" w:after="0" w:line="240" w:lineRule="auto"/>
        <w:ind w:left="708" w:firstLine="1"/>
        <w:contextualSpacing/>
        <w:jc w:val="both"/>
        <w:rPr>
          <w:rFonts w:ascii="Century Gothic" w:hAnsi="Century Gothic"/>
          <w:sz w:val="20"/>
          <w:szCs w:val="20"/>
        </w:rPr>
      </w:pPr>
      <w:r w:rsidRPr="008A6971">
        <w:rPr>
          <w:rFonts w:ascii="Century Gothic" w:hAnsi="Century Gothic"/>
          <w:sz w:val="20"/>
          <w:szCs w:val="20"/>
        </w:rPr>
        <w:t>Oui</w:t>
      </w:r>
      <w:r w:rsidR="00545A08" w:rsidRPr="00545A08">
        <w:rPr>
          <w:rFonts w:ascii="Century Gothic" w:hAnsi="Century Gothic"/>
          <w:sz w:val="20"/>
          <w:szCs w:val="20"/>
        </w:rPr>
        <w:t xml:space="preserve"> pour autant qu’il</w:t>
      </w:r>
      <w:r w:rsidR="00FA51BE">
        <w:rPr>
          <w:rFonts w:ascii="Century Gothic" w:hAnsi="Century Gothic"/>
          <w:sz w:val="20"/>
          <w:szCs w:val="20"/>
        </w:rPr>
        <w:t>s</w:t>
      </w:r>
      <w:r w:rsidR="00545A08" w:rsidRPr="00545A08">
        <w:rPr>
          <w:rFonts w:ascii="Century Gothic" w:hAnsi="Century Gothic"/>
          <w:sz w:val="20"/>
          <w:szCs w:val="20"/>
        </w:rPr>
        <w:t xml:space="preserve"> soi</w:t>
      </w:r>
      <w:r w:rsidR="00FA51BE">
        <w:rPr>
          <w:rFonts w:ascii="Century Gothic" w:hAnsi="Century Gothic"/>
          <w:sz w:val="20"/>
          <w:szCs w:val="20"/>
        </w:rPr>
        <w:t>en</w:t>
      </w:r>
      <w:r w:rsidR="00545A08" w:rsidRPr="00545A08">
        <w:rPr>
          <w:rFonts w:ascii="Century Gothic" w:hAnsi="Century Gothic"/>
          <w:sz w:val="20"/>
          <w:szCs w:val="20"/>
        </w:rPr>
        <w:t>t soutenu</w:t>
      </w:r>
      <w:r w:rsidR="00FA51BE">
        <w:rPr>
          <w:rFonts w:ascii="Century Gothic" w:hAnsi="Century Gothic"/>
          <w:sz w:val="20"/>
          <w:szCs w:val="20"/>
        </w:rPr>
        <w:t>s</w:t>
      </w:r>
      <w:r w:rsidR="00545A08" w:rsidRPr="00545A08">
        <w:rPr>
          <w:rFonts w:ascii="Century Gothic" w:hAnsi="Century Gothic"/>
          <w:sz w:val="20"/>
          <w:szCs w:val="20"/>
        </w:rPr>
        <w:t xml:space="preserve"> par le Département </w:t>
      </w:r>
      <w:r w:rsidR="00545A08">
        <w:rPr>
          <w:rFonts w:ascii="Century Gothic" w:hAnsi="Century Gothic"/>
          <w:sz w:val="20"/>
          <w:szCs w:val="20"/>
        </w:rPr>
        <w:t>de l’</w:t>
      </w:r>
      <w:r w:rsidR="00545A08" w:rsidRPr="00545A08">
        <w:rPr>
          <w:rFonts w:ascii="Century Gothic" w:hAnsi="Century Gothic"/>
          <w:sz w:val="20"/>
          <w:szCs w:val="20"/>
        </w:rPr>
        <w:t>Action sociale du SPW</w:t>
      </w:r>
      <w:r w:rsidR="003C6365">
        <w:rPr>
          <w:rFonts w:ascii="Century Gothic" w:hAnsi="Century Gothic"/>
          <w:sz w:val="20"/>
          <w:szCs w:val="20"/>
        </w:rPr>
        <w:t>-</w:t>
      </w:r>
      <w:r w:rsidR="00545A08" w:rsidRPr="00545A08">
        <w:rPr>
          <w:rFonts w:ascii="Century Gothic" w:hAnsi="Century Gothic"/>
          <w:sz w:val="20"/>
          <w:szCs w:val="20"/>
        </w:rPr>
        <w:t>IAS</w:t>
      </w:r>
      <w:r w:rsidRPr="008A6971">
        <w:rPr>
          <w:rFonts w:ascii="Century Gothic" w:hAnsi="Century Gothic"/>
          <w:sz w:val="20"/>
          <w:szCs w:val="20"/>
        </w:rPr>
        <w:t xml:space="preserve"> </w:t>
      </w:r>
    </w:p>
    <w:p w14:paraId="016ACE3C" w14:textId="77777777" w:rsidR="00205175" w:rsidRDefault="00205175" w:rsidP="00205175">
      <w:pPr>
        <w:pBdr>
          <w:bottom w:val="single" w:sz="4" w:space="1" w:color="auto"/>
        </w:pBdr>
        <w:spacing w:before="120" w:after="0" w:line="240" w:lineRule="auto"/>
        <w:contextualSpacing/>
        <w:jc w:val="both"/>
        <w:rPr>
          <w:rFonts w:ascii="Century Gothic" w:hAnsi="Century Gothic"/>
          <w:sz w:val="20"/>
          <w:szCs w:val="20"/>
        </w:rPr>
      </w:pPr>
    </w:p>
    <w:p w14:paraId="388A4CCC" w14:textId="2CB0EE2D" w:rsidR="00205175" w:rsidRDefault="00205175" w:rsidP="00FA51BE">
      <w:pPr>
        <w:spacing w:before="120" w:after="0" w:line="240" w:lineRule="auto"/>
        <w:ind w:left="708" w:firstLine="1"/>
        <w:contextualSpacing/>
        <w:jc w:val="both"/>
        <w:rPr>
          <w:rFonts w:ascii="Century Gothic" w:hAnsi="Century Gothic"/>
          <w:sz w:val="20"/>
          <w:szCs w:val="20"/>
        </w:rPr>
      </w:pPr>
    </w:p>
    <w:p w14:paraId="1E60E748" w14:textId="5F6416D5" w:rsidR="00205175" w:rsidRPr="00DE19D9" w:rsidRDefault="00205175" w:rsidP="00205175">
      <w:pPr>
        <w:pStyle w:val="Titre3"/>
        <w:numPr>
          <w:ilvl w:val="0"/>
          <w:numId w:val="24"/>
        </w:numPr>
        <w:jc w:val="both"/>
        <w:rPr>
          <w:rFonts w:ascii="Century Gothic" w:hAnsi="Century Gothic"/>
          <w:b/>
          <w:bCs/>
          <w:sz w:val="22"/>
          <w:szCs w:val="22"/>
        </w:rPr>
      </w:pPr>
      <w:bookmarkStart w:id="31" w:name="_Toc95313203"/>
      <w:r w:rsidRPr="00DE19D9">
        <w:rPr>
          <w:rFonts w:ascii="Century Gothic" w:hAnsi="Century Gothic"/>
          <w:b/>
          <w:bCs/>
          <w:sz w:val="22"/>
          <w:szCs w:val="22"/>
        </w:rPr>
        <w:t>Mon CPAS gère un S</w:t>
      </w:r>
      <w:r w:rsidR="00E170E2" w:rsidRPr="00DE19D9">
        <w:rPr>
          <w:rFonts w:ascii="Century Gothic" w:hAnsi="Century Gothic"/>
          <w:b/>
          <w:bCs/>
          <w:sz w:val="22"/>
          <w:szCs w:val="22"/>
        </w:rPr>
        <w:t>.I.</w:t>
      </w:r>
      <w:r w:rsidRPr="00DE19D9">
        <w:rPr>
          <w:rFonts w:ascii="Century Gothic" w:hAnsi="Century Gothic"/>
          <w:b/>
          <w:bCs/>
          <w:sz w:val="22"/>
          <w:szCs w:val="22"/>
        </w:rPr>
        <w:t>S</w:t>
      </w:r>
      <w:r w:rsidR="00E170E2" w:rsidRPr="00DE19D9">
        <w:rPr>
          <w:rFonts w:ascii="Century Gothic" w:hAnsi="Century Gothic"/>
          <w:b/>
          <w:bCs/>
          <w:sz w:val="22"/>
          <w:szCs w:val="22"/>
        </w:rPr>
        <w:t>.</w:t>
      </w:r>
      <w:r w:rsidRPr="00DE19D9">
        <w:rPr>
          <w:rFonts w:ascii="Century Gothic" w:hAnsi="Century Gothic"/>
          <w:b/>
          <w:bCs/>
          <w:sz w:val="22"/>
          <w:szCs w:val="22"/>
        </w:rPr>
        <w:t xml:space="preserve"> agréé. Que dois-je faire pour pouvoir proposer du logement temporaire ?</w:t>
      </w:r>
      <w:bookmarkEnd w:id="31"/>
    </w:p>
    <w:p w14:paraId="0A865D55" w14:textId="7EB682B9" w:rsidR="00535763" w:rsidRPr="00DE19D9" w:rsidRDefault="00DE19D9" w:rsidP="00DE19D9">
      <w:pPr>
        <w:spacing w:before="120" w:after="0" w:line="240" w:lineRule="auto"/>
        <w:ind w:left="709"/>
        <w:contextualSpacing/>
        <w:jc w:val="both"/>
        <w:rPr>
          <w:rFonts w:ascii="Century Gothic" w:hAnsi="Century Gothic"/>
          <w:sz w:val="20"/>
          <w:szCs w:val="20"/>
        </w:rPr>
      </w:pPr>
      <w:r w:rsidRPr="00DE19D9">
        <w:rPr>
          <w:rFonts w:ascii="Century Gothic" w:hAnsi="Century Gothic"/>
          <w:sz w:val="20"/>
          <w:szCs w:val="20"/>
        </w:rPr>
        <w:t xml:space="preserve">Vous pouvez vous conventionner avec un relais social ou </w:t>
      </w:r>
      <w:r w:rsidRPr="00DE19D9">
        <w:rPr>
          <w:rFonts w:ascii="Century Gothic" w:hAnsi="Century Gothic"/>
          <w:sz w:val="20"/>
          <w:szCs w:val="20"/>
        </w:rPr>
        <w:t>un service ambulatoire de lutte contre les violences.</w:t>
      </w:r>
      <w:r w:rsidRPr="00DE19D9">
        <w:rPr>
          <w:rFonts w:ascii="Century Gothic" w:hAnsi="Century Gothic"/>
          <w:sz w:val="20"/>
          <w:szCs w:val="20"/>
        </w:rPr>
        <w:t xml:space="preserve"> Pour rappel, l</w:t>
      </w:r>
      <w:r w:rsidR="00535763" w:rsidRPr="00DE19D9">
        <w:rPr>
          <w:rFonts w:ascii="Century Gothic" w:hAnsi="Century Gothic"/>
          <w:sz w:val="20"/>
          <w:szCs w:val="20"/>
        </w:rPr>
        <w:t>es S.I.S. n’ont pas pour mission de faire de l’hébergement</w:t>
      </w:r>
    </w:p>
    <w:p w14:paraId="5551743E" w14:textId="77777777" w:rsidR="00FE3997" w:rsidRPr="005C1EAA" w:rsidRDefault="00FE3997" w:rsidP="00B44620">
      <w:pPr>
        <w:pBdr>
          <w:bottom w:val="single" w:sz="4" w:space="1" w:color="auto"/>
        </w:pBdr>
        <w:jc w:val="both"/>
        <w:rPr>
          <w:rFonts w:ascii="Century Gothic" w:hAnsi="Century Gothic" w:cstheme="majorHAnsi"/>
          <w:sz w:val="20"/>
          <w:szCs w:val="20"/>
        </w:rPr>
      </w:pPr>
    </w:p>
    <w:p w14:paraId="40F56A3E" w14:textId="4184B8AE" w:rsidR="007064A1" w:rsidRPr="003C6365" w:rsidRDefault="007064A1" w:rsidP="00B44620">
      <w:pPr>
        <w:pStyle w:val="Titre3"/>
        <w:numPr>
          <w:ilvl w:val="0"/>
          <w:numId w:val="24"/>
        </w:numPr>
        <w:jc w:val="both"/>
        <w:rPr>
          <w:rFonts w:ascii="Century Gothic" w:hAnsi="Century Gothic"/>
          <w:b/>
          <w:bCs/>
          <w:sz w:val="22"/>
          <w:szCs w:val="22"/>
        </w:rPr>
      </w:pPr>
      <w:bookmarkStart w:id="32" w:name="_Toc91578188"/>
      <w:bookmarkStart w:id="33" w:name="_Toc95313204"/>
      <w:r w:rsidRPr="003C6365">
        <w:rPr>
          <w:rFonts w:ascii="Century Gothic" w:hAnsi="Century Gothic"/>
          <w:b/>
          <w:bCs/>
          <w:sz w:val="22"/>
          <w:szCs w:val="22"/>
        </w:rPr>
        <w:t>Je n'ai pas un agrément visé mais j'ai un projet qui répond aux objectifs. Comment puis-je introduire une fiche ?</w:t>
      </w:r>
      <w:bookmarkEnd w:id="33"/>
    </w:p>
    <w:p w14:paraId="1BADB0E6" w14:textId="7DC0EEED" w:rsidR="007064A1" w:rsidRDefault="002E73CF" w:rsidP="00B44620">
      <w:pPr>
        <w:spacing w:before="120" w:after="0" w:line="240" w:lineRule="auto"/>
        <w:ind w:left="708"/>
        <w:contextualSpacing/>
        <w:jc w:val="both"/>
        <w:rPr>
          <w:rFonts w:ascii="Century Gothic" w:hAnsi="Century Gothic"/>
          <w:sz w:val="20"/>
          <w:szCs w:val="20"/>
        </w:rPr>
      </w:pPr>
      <w:r w:rsidRPr="002E73CF">
        <w:rPr>
          <w:rFonts w:ascii="Century Gothic" w:hAnsi="Century Gothic"/>
          <w:sz w:val="20"/>
          <w:szCs w:val="20"/>
        </w:rPr>
        <w:t>Pour autant que vous ayez un droit réel sur le bien, il est possible d’introduire une candidature si vous établissez une convention avec un organisme visé dans les conditions d’éligibilité</w:t>
      </w:r>
      <w:r>
        <w:rPr>
          <w:rFonts w:ascii="Century Gothic" w:hAnsi="Century Gothic"/>
          <w:sz w:val="20"/>
          <w:szCs w:val="20"/>
        </w:rPr>
        <w:t xml:space="preserve"> et</w:t>
      </w:r>
      <w:r w:rsidR="007064A1" w:rsidRPr="002E73CF">
        <w:rPr>
          <w:rFonts w:ascii="Century Gothic" w:hAnsi="Century Gothic"/>
          <w:sz w:val="20"/>
          <w:szCs w:val="20"/>
        </w:rPr>
        <w:t xml:space="preserve"> </w:t>
      </w:r>
      <w:r w:rsidR="007064A1">
        <w:rPr>
          <w:rFonts w:ascii="Century Gothic" w:hAnsi="Century Gothic"/>
          <w:sz w:val="20"/>
          <w:szCs w:val="20"/>
        </w:rPr>
        <w:t>qu</w:t>
      </w:r>
      <w:r>
        <w:rPr>
          <w:rFonts w:ascii="Century Gothic" w:hAnsi="Century Gothic"/>
          <w:sz w:val="20"/>
          <w:szCs w:val="20"/>
        </w:rPr>
        <w:t>e le</w:t>
      </w:r>
      <w:r w:rsidR="007064A1">
        <w:rPr>
          <w:rFonts w:ascii="Century Gothic" w:hAnsi="Century Gothic"/>
          <w:sz w:val="20"/>
          <w:szCs w:val="20"/>
        </w:rPr>
        <w:t xml:space="preserve"> contrat formalisé</w:t>
      </w:r>
      <w:r w:rsidR="00FA51BE">
        <w:rPr>
          <w:rFonts w:ascii="Century Gothic" w:hAnsi="Century Gothic"/>
          <w:sz w:val="20"/>
          <w:szCs w:val="20"/>
        </w:rPr>
        <w:t>,</w:t>
      </w:r>
      <w:r w:rsidR="007064A1">
        <w:rPr>
          <w:rFonts w:ascii="Century Gothic" w:hAnsi="Century Gothic"/>
          <w:sz w:val="20"/>
          <w:szCs w:val="20"/>
        </w:rPr>
        <w:t xml:space="preserve"> conforme aux conditions de recevabilité de l’appel à projets</w:t>
      </w:r>
      <w:r w:rsidR="00FA51BE">
        <w:rPr>
          <w:rFonts w:ascii="Century Gothic" w:hAnsi="Century Gothic"/>
          <w:sz w:val="20"/>
          <w:szCs w:val="20"/>
        </w:rPr>
        <w:t>,</w:t>
      </w:r>
      <w:r w:rsidR="007064A1">
        <w:rPr>
          <w:rFonts w:ascii="Century Gothic" w:hAnsi="Century Gothic"/>
          <w:sz w:val="20"/>
          <w:szCs w:val="20"/>
        </w:rPr>
        <w:t xml:space="preserve"> </w:t>
      </w:r>
      <w:r w:rsidR="007064A1" w:rsidRPr="00805256">
        <w:rPr>
          <w:rFonts w:ascii="Century Gothic" w:hAnsi="Century Gothic"/>
          <w:sz w:val="20"/>
          <w:szCs w:val="20"/>
        </w:rPr>
        <w:t xml:space="preserve">soit joint à la demande </w:t>
      </w:r>
      <w:r w:rsidR="007064A1">
        <w:rPr>
          <w:rFonts w:ascii="Century Gothic" w:hAnsi="Century Gothic"/>
          <w:sz w:val="20"/>
          <w:szCs w:val="20"/>
        </w:rPr>
        <w:t xml:space="preserve">(il doit reprendre </w:t>
      </w:r>
      <w:r w:rsidR="007064A1" w:rsidRPr="00805256">
        <w:rPr>
          <w:rFonts w:ascii="Century Gothic" w:hAnsi="Century Gothic"/>
          <w:sz w:val="20"/>
          <w:szCs w:val="20"/>
        </w:rPr>
        <w:t xml:space="preserve">au minimum </w:t>
      </w:r>
      <w:r w:rsidR="007064A1">
        <w:rPr>
          <w:rFonts w:ascii="Century Gothic" w:hAnsi="Century Gothic"/>
          <w:sz w:val="20"/>
          <w:szCs w:val="20"/>
        </w:rPr>
        <w:lastRenderedPageBreak/>
        <w:t>l</w:t>
      </w:r>
      <w:r w:rsidR="007064A1" w:rsidRPr="00805256">
        <w:rPr>
          <w:rFonts w:ascii="Century Gothic" w:hAnsi="Century Gothic"/>
          <w:sz w:val="20"/>
          <w:szCs w:val="20"/>
        </w:rPr>
        <w:t xml:space="preserve">a durée, </w:t>
      </w:r>
      <w:r w:rsidR="007064A1">
        <w:rPr>
          <w:rFonts w:ascii="Century Gothic" w:hAnsi="Century Gothic"/>
          <w:sz w:val="20"/>
          <w:szCs w:val="20"/>
        </w:rPr>
        <w:t xml:space="preserve">décrire </w:t>
      </w:r>
      <w:r w:rsidR="007064A1" w:rsidRPr="00805256">
        <w:rPr>
          <w:rFonts w:ascii="Century Gothic" w:hAnsi="Century Gothic"/>
          <w:sz w:val="20"/>
          <w:szCs w:val="20"/>
        </w:rPr>
        <w:t>le droit d’usage, le public visé et les activités qui seront mises en place</w:t>
      </w:r>
      <w:r w:rsidR="007064A1" w:rsidRPr="00F858DC">
        <w:rPr>
          <w:rFonts w:ascii="Century Gothic" w:hAnsi="Century Gothic"/>
          <w:sz w:val="20"/>
          <w:szCs w:val="20"/>
        </w:rPr>
        <w:t xml:space="preserve"> dans le bien faisant l’objet de la demande</w:t>
      </w:r>
      <w:r w:rsidR="007064A1">
        <w:rPr>
          <w:rFonts w:ascii="Century Gothic" w:hAnsi="Century Gothic"/>
          <w:sz w:val="20"/>
          <w:szCs w:val="20"/>
        </w:rPr>
        <w:t>).</w:t>
      </w:r>
    </w:p>
    <w:p w14:paraId="6D9AF281" w14:textId="6C563B2B" w:rsidR="00195172" w:rsidRPr="00195172" w:rsidRDefault="00195172" w:rsidP="00195172">
      <w:pPr>
        <w:pBdr>
          <w:bottom w:val="single" w:sz="4" w:space="1" w:color="auto"/>
        </w:pBdr>
        <w:jc w:val="both"/>
        <w:rPr>
          <w:rFonts w:ascii="Century Gothic" w:hAnsi="Century Gothic" w:cstheme="majorHAnsi"/>
          <w:sz w:val="20"/>
          <w:szCs w:val="20"/>
        </w:rPr>
      </w:pPr>
    </w:p>
    <w:p w14:paraId="0E7FFBDB" w14:textId="77777777" w:rsidR="00195172" w:rsidRPr="003C6365" w:rsidRDefault="00195172" w:rsidP="00326ECE">
      <w:pPr>
        <w:pStyle w:val="Titre3"/>
        <w:numPr>
          <w:ilvl w:val="0"/>
          <w:numId w:val="24"/>
        </w:numPr>
        <w:jc w:val="both"/>
        <w:rPr>
          <w:rFonts w:ascii="Century Gothic" w:hAnsi="Century Gothic"/>
          <w:b/>
          <w:bCs/>
          <w:sz w:val="22"/>
          <w:szCs w:val="22"/>
        </w:rPr>
      </w:pPr>
      <w:bookmarkStart w:id="34" w:name="_Toc95313205"/>
      <w:r w:rsidRPr="003C6365">
        <w:rPr>
          <w:rFonts w:ascii="Century Gothic" w:hAnsi="Century Gothic"/>
          <w:b/>
          <w:bCs/>
          <w:sz w:val="22"/>
          <w:szCs w:val="22"/>
        </w:rPr>
        <w:t>J’ai un agrément en tant que S.I.S. et j’aimerais introduire un projet relatif à du logement temporaire. Suis-je éligible ?</w:t>
      </w:r>
      <w:bookmarkEnd w:id="34"/>
      <w:r w:rsidRPr="003C6365">
        <w:rPr>
          <w:rFonts w:ascii="Century Gothic" w:hAnsi="Century Gothic"/>
          <w:b/>
          <w:bCs/>
          <w:sz w:val="22"/>
          <w:szCs w:val="22"/>
        </w:rPr>
        <w:t xml:space="preserve"> </w:t>
      </w:r>
    </w:p>
    <w:p w14:paraId="5EEDBE26" w14:textId="77777777" w:rsidR="00195172" w:rsidRDefault="00195172" w:rsidP="00195172">
      <w:pPr>
        <w:spacing w:before="120" w:after="0" w:line="240" w:lineRule="auto"/>
        <w:ind w:left="709"/>
        <w:contextualSpacing/>
        <w:jc w:val="both"/>
        <w:rPr>
          <w:rFonts w:ascii="Century Gothic" w:hAnsi="Century Gothic"/>
          <w:sz w:val="20"/>
          <w:szCs w:val="20"/>
        </w:rPr>
      </w:pPr>
      <w:bookmarkStart w:id="35" w:name="_Hlk92805236"/>
      <w:bookmarkStart w:id="36" w:name="_Hlk92805764"/>
      <w:r w:rsidRPr="007C161C">
        <w:rPr>
          <w:rFonts w:ascii="Century Gothic" w:hAnsi="Century Gothic"/>
          <w:sz w:val="20"/>
          <w:szCs w:val="20"/>
        </w:rPr>
        <w:t>Le fait de disposer d’un agrément S.I.S. vous permet d’introduire une candidature. Cependant, la subvention à l’infrastructure doit concerner des travaux dans des locaux dont l’occupation sera en lien avec l’agrément qui permet de bénéficier du subside.</w:t>
      </w:r>
      <w:bookmarkEnd w:id="35"/>
    </w:p>
    <w:bookmarkEnd w:id="36"/>
    <w:p w14:paraId="4328C7A6" w14:textId="61A49D7B" w:rsidR="00195172" w:rsidRDefault="00195172" w:rsidP="00195172">
      <w:pPr>
        <w:spacing w:before="120" w:after="0" w:line="240" w:lineRule="auto"/>
        <w:ind w:left="708"/>
        <w:contextualSpacing/>
        <w:jc w:val="both"/>
        <w:rPr>
          <w:rFonts w:ascii="Century Gothic" w:hAnsi="Century Gothic"/>
          <w:sz w:val="20"/>
          <w:szCs w:val="20"/>
        </w:rPr>
      </w:pPr>
      <w:r>
        <w:rPr>
          <w:rFonts w:ascii="Century Gothic" w:hAnsi="Century Gothic"/>
          <w:sz w:val="20"/>
          <w:szCs w:val="20"/>
        </w:rPr>
        <w:t xml:space="preserve">Le projet pourrait être éligible si, par exemple, </w:t>
      </w:r>
      <w:r w:rsidRPr="008A6971">
        <w:rPr>
          <w:rFonts w:ascii="Century Gothic" w:hAnsi="Century Gothic"/>
          <w:sz w:val="20"/>
          <w:szCs w:val="20"/>
        </w:rPr>
        <w:t xml:space="preserve">une convention avec </w:t>
      </w:r>
      <w:r>
        <w:rPr>
          <w:rFonts w:ascii="Century Gothic" w:hAnsi="Century Gothic"/>
          <w:sz w:val="20"/>
          <w:szCs w:val="20"/>
        </w:rPr>
        <w:t>un</w:t>
      </w:r>
      <w:r w:rsidRPr="008A6971">
        <w:rPr>
          <w:rFonts w:ascii="Century Gothic" w:hAnsi="Century Gothic"/>
          <w:sz w:val="20"/>
          <w:szCs w:val="20"/>
        </w:rPr>
        <w:t xml:space="preserve"> relais socia</w:t>
      </w:r>
      <w:r>
        <w:rPr>
          <w:rFonts w:ascii="Century Gothic" w:hAnsi="Century Gothic"/>
          <w:sz w:val="20"/>
          <w:szCs w:val="20"/>
        </w:rPr>
        <w:t>l est établie</w:t>
      </w:r>
      <w:r>
        <w:rPr>
          <w:rFonts w:ascii="Century Gothic" w:hAnsi="Century Gothic"/>
          <w:sz w:val="24"/>
          <w:szCs w:val="24"/>
        </w:rPr>
        <w:t>.</w:t>
      </w:r>
    </w:p>
    <w:p w14:paraId="2FD09C2A" w14:textId="77777777" w:rsidR="002E73CF" w:rsidRPr="002E73CF" w:rsidRDefault="002E73CF" w:rsidP="00B44620">
      <w:pPr>
        <w:pBdr>
          <w:bottom w:val="single" w:sz="4" w:space="1" w:color="auto"/>
        </w:pBdr>
        <w:jc w:val="both"/>
        <w:rPr>
          <w:rFonts w:ascii="Century Gothic" w:hAnsi="Century Gothic" w:cstheme="majorHAnsi"/>
          <w:sz w:val="20"/>
          <w:szCs w:val="20"/>
        </w:rPr>
      </w:pPr>
    </w:p>
    <w:p w14:paraId="525AB7F2" w14:textId="77777777" w:rsidR="001876AE" w:rsidRPr="00CF342D" w:rsidRDefault="001876AE" w:rsidP="001876AE">
      <w:pPr>
        <w:pStyle w:val="Titre3"/>
        <w:numPr>
          <w:ilvl w:val="0"/>
          <w:numId w:val="24"/>
        </w:numPr>
        <w:jc w:val="both"/>
        <w:rPr>
          <w:rFonts w:ascii="Century Gothic" w:hAnsi="Century Gothic"/>
          <w:b/>
          <w:bCs/>
          <w:sz w:val="22"/>
          <w:szCs w:val="22"/>
        </w:rPr>
      </w:pPr>
      <w:bookmarkStart w:id="37" w:name="_Toc95313206"/>
      <w:r w:rsidRPr="00CF342D">
        <w:rPr>
          <w:rFonts w:ascii="Century Gothic" w:hAnsi="Century Gothic"/>
          <w:b/>
          <w:bCs/>
          <w:sz w:val="22"/>
          <w:szCs w:val="22"/>
        </w:rPr>
        <w:t>Quel est le type d’agrément nécessaire pour l’accompagnement et la mise à disposition de logements temporaires pour les personnes victimes de violences conjugales ?</w:t>
      </w:r>
      <w:bookmarkEnd w:id="37"/>
      <w:r w:rsidRPr="00CF342D">
        <w:rPr>
          <w:rFonts w:ascii="Century Gothic" w:hAnsi="Century Gothic"/>
          <w:b/>
          <w:bCs/>
          <w:sz w:val="22"/>
          <w:szCs w:val="22"/>
        </w:rPr>
        <w:t xml:space="preserve"> </w:t>
      </w:r>
    </w:p>
    <w:p w14:paraId="7D4F9E4B" w14:textId="55737546" w:rsidR="001876AE" w:rsidRPr="00C230CB" w:rsidRDefault="00CF342D" w:rsidP="001876AE">
      <w:pPr>
        <w:spacing w:before="120" w:after="0" w:line="240" w:lineRule="auto"/>
        <w:ind w:left="708"/>
        <w:contextualSpacing/>
        <w:jc w:val="both"/>
        <w:rPr>
          <w:rFonts w:ascii="Century Gothic" w:hAnsi="Century Gothic"/>
          <w:color w:val="FF0000"/>
          <w:sz w:val="20"/>
          <w:szCs w:val="20"/>
        </w:rPr>
      </w:pPr>
      <w:r>
        <w:rPr>
          <w:rFonts w:ascii="Century Gothic" w:hAnsi="Century Gothic"/>
          <w:sz w:val="20"/>
          <w:szCs w:val="20"/>
        </w:rPr>
        <w:t xml:space="preserve">Agrément en tant que </w:t>
      </w:r>
      <w:r w:rsidRPr="00A8709B">
        <w:rPr>
          <w:rFonts w:ascii="Century Gothic" w:hAnsi="Century Gothic"/>
          <w:sz w:val="20"/>
          <w:szCs w:val="20"/>
        </w:rPr>
        <w:t>service</w:t>
      </w:r>
      <w:r>
        <w:rPr>
          <w:rFonts w:ascii="Century Gothic" w:hAnsi="Century Gothic"/>
          <w:sz w:val="20"/>
          <w:szCs w:val="20"/>
        </w:rPr>
        <w:t xml:space="preserve"> d’accompagnement</w:t>
      </w:r>
      <w:r w:rsidRPr="00A8709B">
        <w:rPr>
          <w:rFonts w:ascii="Century Gothic" w:hAnsi="Century Gothic"/>
          <w:sz w:val="20"/>
          <w:szCs w:val="20"/>
        </w:rPr>
        <w:t xml:space="preserve"> ambulatoire </w:t>
      </w:r>
      <w:r>
        <w:rPr>
          <w:rFonts w:ascii="Century Gothic" w:hAnsi="Century Gothic"/>
          <w:sz w:val="20"/>
          <w:szCs w:val="20"/>
        </w:rPr>
        <w:t>des victimes de</w:t>
      </w:r>
      <w:r w:rsidRPr="00A8709B">
        <w:rPr>
          <w:rFonts w:ascii="Century Gothic" w:hAnsi="Century Gothic"/>
          <w:sz w:val="20"/>
          <w:szCs w:val="20"/>
        </w:rPr>
        <w:t xml:space="preserve"> violences</w:t>
      </w:r>
      <w:r>
        <w:rPr>
          <w:rFonts w:ascii="Century Gothic" w:hAnsi="Century Gothic"/>
          <w:sz w:val="20"/>
          <w:szCs w:val="20"/>
        </w:rPr>
        <w:t>.</w:t>
      </w:r>
    </w:p>
    <w:p w14:paraId="24AD9CC9" w14:textId="65B4A4FB" w:rsidR="00195172" w:rsidRDefault="00195172" w:rsidP="001876AE">
      <w:pPr>
        <w:pBdr>
          <w:bottom w:val="single" w:sz="4" w:space="1" w:color="auto"/>
        </w:pBdr>
        <w:rPr>
          <w:rFonts w:ascii="Century Gothic" w:eastAsiaTheme="majorEastAsia" w:hAnsi="Century Gothic" w:cstheme="majorBidi"/>
          <w:color w:val="2F5496" w:themeColor="accent1" w:themeShade="BF"/>
          <w:sz w:val="24"/>
          <w:szCs w:val="24"/>
        </w:rPr>
      </w:pPr>
    </w:p>
    <w:p w14:paraId="088D588A" w14:textId="77777777" w:rsidR="003E7DF5" w:rsidRPr="00CF342D" w:rsidRDefault="003E7DF5" w:rsidP="003E7DF5">
      <w:pPr>
        <w:pStyle w:val="Titre3"/>
        <w:numPr>
          <w:ilvl w:val="0"/>
          <w:numId w:val="24"/>
        </w:numPr>
        <w:jc w:val="both"/>
        <w:rPr>
          <w:rFonts w:ascii="Century Gothic" w:hAnsi="Century Gothic"/>
          <w:b/>
          <w:bCs/>
          <w:sz w:val="22"/>
          <w:szCs w:val="22"/>
        </w:rPr>
      </w:pPr>
      <w:bookmarkStart w:id="38" w:name="_Toc95313207"/>
      <w:r w:rsidRPr="00CF342D">
        <w:rPr>
          <w:rFonts w:ascii="Century Gothic" w:hAnsi="Century Gothic"/>
          <w:b/>
          <w:bCs/>
          <w:sz w:val="22"/>
          <w:szCs w:val="22"/>
        </w:rPr>
        <w:t>Nous envisageons l’achat d’un bien immobilier pour y déménager notre maison d’accueil. Dans ce cas, garderions-nous notre agrément ?</w:t>
      </w:r>
      <w:bookmarkEnd w:id="38"/>
    </w:p>
    <w:p w14:paraId="09698137" w14:textId="1B948A53" w:rsidR="003E7DF5" w:rsidRPr="00CF342D" w:rsidRDefault="003E7DF5" w:rsidP="00EB2207">
      <w:pPr>
        <w:spacing w:before="120" w:after="0" w:line="240" w:lineRule="auto"/>
        <w:ind w:left="708"/>
        <w:contextualSpacing/>
        <w:jc w:val="both"/>
        <w:rPr>
          <w:rFonts w:ascii="Century Gothic" w:hAnsi="Century Gothic"/>
          <w:sz w:val="20"/>
          <w:szCs w:val="20"/>
        </w:rPr>
      </w:pPr>
      <w:r w:rsidRPr="00CF342D">
        <w:rPr>
          <w:rFonts w:ascii="Century Gothic" w:hAnsi="Century Gothic"/>
          <w:sz w:val="20"/>
          <w:szCs w:val="20"/>
        </w:rPr>
        <w:t xml:space="preserve">Si vous changez d’implantation, l’arrêté d’agrément doit être modifié. Une visite d’inspection est nécessaire. Il faut que le nouveau bâtiment respecte les conditions et que le nombre de places ne soit pas inférieur à celui de vos places subventionnées. </w:t>
      </w:r>
    </w:p>
    <w:p w14:paraId="2C8B4F98" w14:textId="77777777" w:rsidR="00EB2207" w:rsidRPr="00EB2207" w:rsidRDefault="00EB2207" w:rsidP="00EB2207">
      <w:pPr>
        <w:pBdr>
          <w:bottom w:val="single" w:sz="4" w:space="1" w:color="auto"/>
        </w:pBdr>
        <w:spacing w:line="240" w:lineRule="auto"/>
        <w:contextualSpacing/>
        <w:jc w:val="both"/>
        <w:rPr>
          <w:rFonts w:ascii="Century Gothic" w:hAnsi="Century Gothic"/>
          <w:sz w:val="20"/>
          <w:szCs w:val="20"/>
          <w:highlight w:val="yellow"/>
        </w:rPr>
      </w:pPr>
    </w:p>
    <w:p w14:paraId="738B8210" w14:textId="07EE5CF4" w:rsidR="003E7DF5" w:rsidRPr="00CF342D" w:rsidRDefault="003E7DF5" w:rsidP="003E7DF5">
      <w:pPr>
        <w:pStyle w:val="Titre3"/>
        <w:numPr>
          <w:ilvl w:val="0"/>
          <w:numId w:val="24"/>
        </w:numPr>
        <w:jc w:val="both"/>
        <w:rPr>
          <w:rFonts w:ascii="Century Gothic" w:hAnsi="Century Gothic"/>
          <w:b/>
          <w:bCs/>
          <w:sz w:val="22"/>
          <w:szCs w:val="22"/>
        </w:rPr>
      </w:pPr>
      <w:bookmarkStart w:id="39" w:name="_Toc95313208"/>
      <w:r w:rsidRPr="00CF342D">
        <w:rPr>
          <w:rFonts w:ascii="Century Gothic" w:hAnsi="Century Gothic"/>
          <w:b/>
          <w:bCs/>
          <w:sz w:val="22"/>
          <w:szCs w:val="22"/>
        </w:rPr>
        <w:t>Dans le cadre de notre projet de refuge</w:t>
      </w:r>
      <w:r w:rsidR="00CF342D" w:rsidRPr="00CF342D">
        <w:rPr>
          <w:rFonts w:ascii="Century Gothic" w:hAnsi="Century Gothic"/>
          <w:b/>
          <w:bCs/>
          <w:sz w:val="22"/>
          <w:szCs w:val="22"/>
        </w:rPr>
        <w:t xml:space="preserve">, </w:t>
      </w:r>
      <w:r w:rsidRPr="00CF342D">
        <w:rPr>
          <w:rFonts w:ascii="Century Gothic" w:hAnsi="Century Gothic"/>
          <w:b/>
          <w:bCs/>
          <w:sz w:val="22"/>
          <w:szCs w:val="22"/>
        </w:rPr>
        <w:t>nous avons acheté un bâtiment que nous rénovons en partie. Une autre ASBL pourrait-elle acheter la partie du bâtiment non rénovée pour y créer des places d’accueil ?</w:t>
      </w:r>
      <w:bookmarkEnd w:id="39"/>
    </w:p>
    <w:p w14:paraId="4A098F3B" w14:textId="77777777" w:rsidR="003E7DF5" w:rsidRPr="00CF342D" w:rsidRDefault="003E7DF5" w:rsidP="003E7DF5">
      <w:pPr>
        <w:spacing w:before="120" w:after="0" w:line="240" w:lineRule="auto"/>
        <w:ind w:left="708"/>
        <w:contextualSpacing/>
        <w:jc w:val="both"/>
        <w:rPr>
          <w:rFonts w:ascii="Century Gothic" w:hAnsi="Century Gothic"/>
          <w:sz w:val="20"/>
          <w:szCs w:val="20"/>
        </w:rPr>
      </w:pPr>
      <w:r w:rsidRPr="00CF342D">
        <w:rPr>
          <w:rFonts w:ascii="Century Gothic" w:hAnsi="Century Gothic"/>
          <w:sz w:val="20"/>
          <w:szCs w:val="20"/>
        </w:rPr>
        <w:t>Tout dépend si l’ASBL a déjà un agrément ou pas en tant que maison d’accueil ou maison de vie communautaire ou abri de nuit. Si cette ASBL n’a pas d’agrément, il faut un nouvel agrément.  Si elle en possède un, ce serait donc une extension de l’agrément existant.</w:t>
      </w:r>
    </w:p>
    <w:p w14:paraId="733863C1" w14:textId="6A3F0E25" w:rsidR="003E7DF5" w:rsidRDefault="003E7DF5" w:rsidP="003E7DF5">
      <w:pPr>
        <w:pBdr>
          <w:bottom w:val="single" w:sz="4" w:space="1" w:color="auto"/>
        </w:pBdr>
        <w:tabs>
          <w:tab w:val="left" w:pos="1025"/>
        </w:tabs>
        <w:rPr>
          <w:rFonts w:ascii="Century Gothic" w:eastAsiaTheme="majorEastAsia" w:hAnsi="Century Gothic" w:cstheme="majorBidi"/>
          <w:sz w:val="24"/>
          <w:szCs w:val="24"/>
        </w:rPr>
      </w:pPr>
    </w:p>
    <w:p w14:paraId="7BF98B71" w14:textId="77777777" w:rsidR="00C31ADF" w:rsidRPr="00CF342D" w:rsidRDefault="00C31ADF" w:rsidP="00C31ADF">
      <w:pPr>
        <w:pStyle w:val="Titre3"/>
        <w:numPr>
          <w:ilvl w:val="0"/>
          <w:numId w:val="24"/>
        </w:numPr>
        <w:jc w:val="both"/>
        <w:rPr>
          <w:rFonts w:ascii="Century Gothic" w:hAnsi="Century Gothic"/>
          <w:b/>
          <w:bCs/>
          <w:sz w:val="22"/>
          <w:szCs w:val="22"/>
        </w:rPr>
      </w:pPr>
      <w:bookmarkStart w:id="40" w:name="_Toc95313209"/>
      <w:r w:rsidRPr="00CF342D">
        <w:rPr>
          <w:rFonts w:ascii="Century Gothic" w:hAnsi="Century Gothic"/>
          <w:b/>
          <w:bCs/>
          <w:sz w:val="22"/>
          <w:szCs w:val="22"/>
        </w:rPr>
        <w:t>Notre maison d’accueil est actuellement locataire des lieux occupés pour l’hébergement. Cette location est sous le sein d’un bail emphytéotique. Dans le cadre de l’appel à projets, est-il possible que nous introduisions une demande afin d’acheter la maison et d’en être propriétaire</w:t>
      </w:r>
      <w:r w:rsidRPr="00CF342D">
        <w:rPr>
          <w:rFonts w:ascii="Arial" w:hAnsi="Arial" w:cs="Arial"/>
          <w:b/>
          <w:bCs/>
          <w:sz w:val="22"/>
          <w:szCs w:val="22"/>
        </w:rPr>
        <w:t> </w:t>
      </w:r>
      <w:r w:rsidRPr="00CF342D">
        <w:rPr>
          <w:rFonts w:ascii="Century Gothic" w:hAnsi="Century Gothic"/>
          <w:b/>
          <w:bCs/>
          <w:sz w:val="22"/>
          <w:szCs w:val="22"/>
        </w:rPr>
        <w:t>?</w:t>
      </w:r>
      <w:bookmarkEnd w:id="40"/>
    </w:p>
    <w:p w14:paraId="2F6755C1" w14:textId="77777777" w:rsidR="00C31ADF" w:rsidRPr="00CF342D" w:rsidRDefault="00C31ADF" w:rsidP="00C31ADF">
      <w:pPr>
        <w:spacing w:before="120" w:after="0" w:line="240" w:lineRule="auto"/>
        <w:ind w:left="708"/>
        <w:contextualSpacing/>
        <w:jc w:val="both"/>
        <w:rPr>
          <w:rFonts w:ascii="Century Gothic" w:hAnsi="Century Gothic"/>
          <w:sz w:val="20"/>
          <w:szCs w:val="20"/>
        </w:rPr>
      </w:pPr>
      <w:r w:rsidRPr="00CF342D">
        <w:rPr>
          <w:rFonts w:ascii="Century Gothic" w:hAnsi="Century Gothic"/>
          <w:sz w:val="20"/>
          <w:szCs w:val="20"/>
        </w:rPr>
        <w:t>Oui, vous pouvez introduire une candidature pour ce type de projet.</w:t>
      </w:r>
    </w:p>
    <w:p w14:paraId="100E846D" w14:textId="057C1CBF" w:rsidR="003E7DF5" w:rsidRDefault="003E7DF5" w:rsidP="00C31ADF">
      <w:pPr>
        <w:pBdr>
          <w:bottom w:val="single" w:sz="4" w:space="1" w:color="auto"/>
        </w:pBdr>
        <w:tabs>
          <w:tab w:val="left" w:pos="1025"/>
        </w:tabs>
        <w:rPr>
          <w:rFonts w:ascii="Century Gothic" w:eastAsiaTheme="majorEastAsia" w:hAnsi="Century Gothic" w:cstheme="majorBidi"/>
          <w:sz w:val="24"/>
          <w:szCs w:val="24"/>
        </w:rPr>
      </w:pPr>
    </w:p>
    <w:p w14:paraId="0CD51093" w14:textId="2CA620B8" w:rsidR="00752C8E" w:rsidRPr="00236403" w:rsidRDefault="00CF342D" w:rsidP="00752C8E">
      <w:pPr>
        <w:pStyle w:val="Titre3"/>
        <w:numPr>
          <w:ilvl w:val="0"/>
          <w:numId w:val="24"/>
        </w:numPr>
        <w:jc w:val="both"/>
        <w:rPr>
          <w:rFonts w:ascii="Century Gothic" w:hAnsi="Century Gothic"/>
          <w:b/>
          <w:bCs/>
          <w:sz w:val="22"/>
          <w:szCs w:val="22"/>
        </w:rPr>
      </w:pPr>
      <w:bookmarkStart w:id="41" w:name="_Toc95313210"/>
      <w:r w:rsidRPr="00236403">
        <w:rPr>
          <w:rFonts w:ascii="Century Gothic" w:hAnsi="Century Gothic"/>
          <w:b/>
          <w:bCs/>
          <w:sz w:val="22"/>
          <w:szCs w:val="22"/>
        </w:rPr>
        <w:lastRenderedPageBreak/>
        <w:t>Je</w:t>
      </w:r>
      <w:r w:rsidR="00752C8E" w:rsidRPr="00236403">
        <w:rPr>
          <w:rFonts w:ascii="Century Gothic" w:hAnsi="Century Gothic"/>
          <w:b/>
          <w:bCs/>
          <w:sz w:val="22"/>
          <w:szCs w:val="22"/>
        </w:rPr>
        <w:t xml:space="preserve"> souhaite augmenter la capacité de </w:t>
      </w:r>
      <w:r w:rsidRPr="00236403">
        <w:rPr>
          <w:rFonts w:ascii="Century Gothic" w:hAnsi="Century Gothic"/>
          <w:b/>
          <w:bCs/>
          <w:sz w:val="22"/>
          <w:szCs w:val="22"/>
        </w:rPr>
        <w:t>m</w:t>
      </w:r>
      <w:r w:rsidR="00752C8E" w:rsidRPr="00236403">
        <w:rPr>
          <w:rFonts w:ascii="Century Gothic" w:hAnsi="Century Gothic"/>
          <w:b/>
          <w:bCs/>
          <w:sz w:val="22"/>
          <w:szCs w:val="22"/>
        </w:rPr>
        <w:t>a maison</w:t>
      </w:r>
      <w:r w:rsidR="00752C8E" w:rsidRPr="00236403">
        <w:rPr>
          <w:rFonts w:ascii="Arial" w:hAnsi="Arial" w:cs="Arial"/>
          <w:b/>
          <w:bCs/>
          <w:sz w:val="22"/>
          <w:szCs w:val="22"/>
        </w:rPr>
        <w:t> </w:t>
      </w:r>
      <w:r w:rsidR="00752C8E" w:rsidRPr="00236403">
        <w:rPr>
          <w:rFonts w:ascii="Century Gothic" w:hAnsi="Century Gothic"/>
          <w:b/>
          <w:bCs/>
          <w:sz w:val="22"/>
          <w:szCs w:val="22"/>
        </w:rPr>
        <w:t>d’accueil / maison de vie communautaire. Qu’en est-il de l’agrément et du subventionnement</w:t>
      </w:r>
      <w:r w:rsidR="00752C8E" w:rsidRPr="00236403">
        <w:rPr>
          <w:rFonts w:ascii="Arial" w:hAnsi="Arial" w:cs="Arial"/>
          <w:b/>
          <w:bCs/>
          <w:sz w:val="22"/>
          <w:szCs w:val="22"/>
        </w:rPr>
        <w:t> </w:t>
      </w:r>
      <w:r w:rsidR="00752C8E" w:rsidRPr="00236403">
        <w:rPr>
          <w:rFonts w:ascii="Century Gothic" w:hAnsi="Century Gothic"/>
          <w:b/>
          <w:bCs/>
          <w:sz w:val="22"/>
          <w:szCs w:val="22"/>
        </w:rPr>
        <w:t>de cette augmentation de capacité ? Risquerions-nous de ne pas bénéficier d’une augmentation de nos subsides de personnel ou si l’augmentation de places a été validé via l’appel à projet, le subventionnement sera assuré</w:t>
      </w:r>
      <w:r w:rsidR="00752C8E" w:rsidRPr="00236403">
        <w:rPr>
          <w:rFonts w:ascii="Arial" w:hAnsi="Arial" w:cs="Arial"/>
          <w:b/>
          <w:bCs/>
          <w:sz w:val="22"/>
          <w:szCs w:val="22"/>
        </w:rPr>
        <w:t> </w:t>
      </w:r>
      <w:r w:rsidR="00752C8E" w:rsidRPr="00236403">
        <w:rPr>
          <w:rFonts w:ascii="Century Gothic" w:hAnsi="Century Gothic"/>
          <w:b/>
          <w:bCs/>
          <w:sz w:val="22"/>
          <w:szCs w:val="22"/>
        </w:rPr>
        <w:t>? Et si oui, dans quels délais</w:t>
      </w:r>
      <w:r w:rsidR="00752C8E" w:rsidRPr="00236403">
        <w:rPr>
          <w:rFonts w:ascii="Arial" w:hAnsi="Arial" w:cs="Arial"/>
          <w:b/>
          <w:bCs/>
          <w:sz w:val="22"/>
          <w:szCs w:val="22"/>
        </w:rPr>
        <w:t> </w:t>
      </w:r>
      <w:r w:rsidR="00752C8E" w:rsidRPr="00236403">
        <w:rPr>
          <w:rFonts w:ascii="Century Gothic" w:hAnsi="Century Gothic"/>
          <w:b/>
          <w:bCs/>
          <w:sz w:val="22"/>
          <w:szCs w:val="22"/>
        </w:rPr>
        <w:t>?</w:t>
      </w:r>
      <w:bookmarkEnd w:id="41"/>
    </w:p>
    <w:p w14:paraId="64E994BB" w14:textId="676AD678" w:rsidR="00752C8E" w:rsidRPr="00236403" w:rsidRDefault="00752C8E" w:rsidP="00752C8E">
      <w:pPr>
        <w:spacing w:before="120" w:after="0" w:line="240" w:lineRule="auto"/>
        <w:ind w:left="708"/>
        <w:contextualSpacing/>
        <w:jc w:val="both"/>
        <w:rPr>
          <w:rFonts w:ascii="Century Gothic" w:hAnsi="Century Gothic"/>
          <w:sz w:val="20"/>
          <w:szCs w:val="20"/>
        </w:rPr>
      </w:pPr>
      <w:r w:rsidRPr="00236403">
        <w:rPr>
          <w:rFonts w:ascii="Century Gothic" w:hAnsi="Century Gothic"/>
          <w:sz w:val="20"/>
          <w:szCs w:val="20"/>
        </w:rPr>
        <w:t>Pour l’agrément</w:t>
      </w:r>
      <w:r w:rsidR="005A70FA" w:rsidRPr="00236403">
        <w:rPr>
          <w:rFonts w:ascii="Century Gothic" w:hAnsi="Century Gothic"/>
          <w:sz w:val="20"/>
          <w:szCs w:val="20"/>
        </w:rPr>
        <w:t xml:space="preserve">, </w:t>
      </w:r>
      <w:r w:rsidRPr="00236403">
        <w:rPr>
          <w:rFonts w:ascii="Century Gothic" w:hAnsi="Century Gothic"/>
          <w:sz w:val="20"/>
          <w:szCs w:val="20"/>
        </w:rPr>
        <w:t>dès que les places sont disponibles, elles peuvent être agréées.</w:t>
      </w:r>
      <w:r w:rsidRPr="00236403">
        <w:rPr>
          <w:rFonts w:ascii="Arial" w:hAnsi="Arial" w:cs="Arial"/>
          <w:sz w:val="20"/>
          <w:szCs w:val="20"/>
        </w:rPr>
        <w:t> </w:t>
      </w:r>
    </w:p>
    <w:p w14:paraId="6FFBB8C7" w14:textId="05517055" w:rsidR="00752C8E" w:rsidRPr="00236403" w:rsidRDefault="00752C8E" w:rsidP="00752C8E">
      <w:pPr>
        <w:spacing w:before="120" w:after="0" w:line="240" w:lineRule="auto"/>
        <w:ind w:left="708"/>
        <w:contextualSpacing/>
        <w:jc w:val="both"/>
        <w:rPr>
          <w:rFonts w:ascii="Century Gothic" w:hAnsi="Century Gothic"/>
          <w:sz w:val="20"/>
          <w:szCs w:val="20"/>
        </w:rPr>
      </w:pPr>
      <w:r w:rsidRPr="00236403">
        <w:rPr>
          <w:rFonts w:ascii="Century Gothic" w:hAnsi="Century Gothic"/>
          <w:sz w:val="20"/>
          <w:szCs w:val="20"/>
        </w:rPr>
        <w:t>Pour le subventionnement des places,</w:t>
      </w:r>
      <w:r w:rsidR="00236403" w:rsidRPr="00236403">
        <w:rPr>
          <w:rFonts w:ascii="Century Gothic" w:hAnsi="Century Gothic"/>
          <w:sz w:val="20"/>
          <w:szCs w:val="20"/>
        </w:rPr>
        <w:t xml:space="preserve"> si le maximum de l’article 94 du CWASS n’a pas été atteint,</w:t>
      </w:r>
      <w:r w:rsidRPr="00236403">
        <w:rPr>
          <w:rFonts w:ascii="Century Gothic" w:hAnsi="Century Gothic"/>
          <w:sz w:val="20"/>
          <w:szCs w:val="20"/>
        </w:rPr>
        <w:t xml:space="preserve"> le taux d’occupation doit être </w:t>
      </w:r>
      <w:r w:rsidR="00236403" w:rsidRPr="00236403">
        <w:rPr>
          <w:rFonts w:ascii="Century Gothic" w:hAnsi="Century Gothic"/>
          <w:sz w:val="20"/>
          <w:szCs w:val="20"/>
        </w:rPr>
        <w:t>obtenu su</w:t>
      </w:r>
      <w:r w:rsidRPr="00236403">
        <w:rPr>
          <w:rFonts w:ascii="Century Gothic" w:hAnsi="Century Gothic"/>
          <w:sz w:val="20"/>
          <w:szCs w:val="20"/>
        </w:rPr>
        <w:t>r une moyenne de 2 ans.</w:t>
      </w:r>
      <w:r w:rsidRPr="00236403">
        <w:rPr>
          <w:rFonts w:ascii="Arial" w:hAnsi="Arial" w:cs="Arial"/>
          <w:sz w:val="20"/>
          <w:szCs w:val="20"/>
        </w:rPr>
        <w:t> </w:t>
      </w:r>
    </w:p>
    <w:p w14:paraId="0BA17CD8" w14:textId="77777777" w:rsidR="009E5A47" w:rsidRDefault="009E5A47" w:rsidP="00752C8E">
      <w:pPr>
        <w:spacing w:before="120" w:after="0" w:line="240" w:lineRule="auto"/>
        <w:ind w:left="708"/>
        <w:contextualSpacing/>
        <w:jc w:val="both"/>
        <w:rPr>
          <w:rFonts w:ascii="Century Gothic" w:hAnsi="Century Gothic"/>
          <w:sz w:val="20"/>
          <w:szCs w:val="20"/>
          <w:highlight w:val="yellow"/>
        </w:rPr>
      </w:pPr>
    </w:p>
    <w:p w14:paraId="1226D638" w14:textId="77777777" w:rsidR="009E5A47" w:rsidRPr="00752C8E" w:rsidRDefault="009E5A47" w:rsidP="009E5A47">
      <w:pPr>
        <w:pBdr>
          <w:top w:val="single" w:sz="4" w:space="1" w:color="auto"/>
        </w:pBdr>
        <w:spacing w:before="120" w:after="0" w:line="240" w:lineRule="auto"/>
        <w:contextualSpacing/>
        <w:jc w:val="both"/>
        <w:rPr>
          <w:rFonts w:ascii="Century Gothic" w:hAnsi="Century Gothic"/>
          <w:sz w:val="20"/>
          <w:szCs w:val="20"/>
          <w:highlight w:val="yellow"/>
        </w:rPr>
      </w:pPr>
    </w:p>
    <w:p w14:paraId="3C34A96D" w14:textId="77777777" w:rsidR="000D2E19" w:rsidRPr="00236403" w:rsidRDefault="000D2E19" w:rsidP="000D2E19">
      <w:pPr>
        <w:pStyle w:val="Titre3"/>
        <w:numPr>
          <w:ilvl w:val="0"/>
          <w:numId w:val="24"/>
        </w:numPr>
        <w:jc w:val="both"/>
        <w:rPr>
          <w:rFonts w:ascii="Century Gothic" w:hAnsi="Century Gothic"/>
          <w:b/>
          <w:bCs/>
          <w:sz w:val="22"/>
          <w:szCs w:val="22"/>
        </w:rPr>
      </w:pPr>
      <w:bookmarkStart w:id="42" w:name="_Toc95313211"/>
      <w:r w:rsidRPr="00236403">
        <w:rPr>
          <w:rFonts w:ascii="Century Gothic" w:hAnsi="Century Gothic"/>
          <w:b/>
          <w:bCs/>
          <w:sz w:val="22"/>
          <w:szCs w:val="22"/>
        </w:rPr>
        <w:t>Pouvez-vous expliquer ce que vous entendez par "orientation bénéficiaire" ?</w:t>
      </w:r>
      <w:bookmarkEnd w:id="42"/>
    </w:p>
    <w:p w14:paraId="4B5489CC" w14:textId="77777777" w:rsidR="000D2E19" w:rsidRDefault="000D2E19" w:rsidP="000D2E19">
      <w:pPr>
        <w:spacing w:after="0"/>
        <w:jc w:val="both"/>
        <w:rPr>
          <w:rStyle w:val="normaltextrun"/>
          <w:rFonts w:ascii="Century Gothic" w:hAnsi="Century Gothic" w:cs="Segoe UI"/>
          <w:b/>
          <w:bCs/>
          <w:sz w:val="20"/>
          <w:szCs w:val="20"/>
        </w:rPr>
      </w:pPr>
    </w:p>
    <w:p w14:paraId="387AA438" w14:textId="64F6489F" w:rsidR="00236403" w:rsidRDefault="00236403" w:rsidP="00236403">
      <w:pPr>
        <w:spacing w:before="120" w:after="0" w:line="240" w:lineRule="auto"/>
        <w:ind w:left="708"/>
        <w:contextualSpacing/>
        <w:jc w:val="both"/>
        <w:rPr>
          <w:rFonts w:ascii="Century Gothic" w:hAnsi="Century Gothic"/>
          <w:sz w:val="20"/>
          <w:szCs w:val="20"/>
        </w:rPr>
      </w:pPr>
      <w:r w:rsidRPr="00236403">
        <w:rPr>
          <w:rFonts w:ascii="Century Gothic" w:hAnsi="Century Gothic"/>
          <w:sz w:val="20"/>
          <w:szCs w:val="20"/>
        </w:rPr>
        <w:t>Cela signifie que le projet tient compte de la participation des bénéficiaires.</w:t>
      </w:r>
    </w:p>
    <w:p w14:paraId="3BDEAD45" w14:textId="77777777" w:rsidR="00236403" w:rsidRDefault="00236403" w:rsidP="00236403">
      <w:pPr>
        <w:spacing w:before="120" w:after="0" w:line="240" w:lineRule="auto"/>
        <w:ind w:left="708"/>
        <w:contextualSpacing/>
        <w:jc w:val="both"/>
        <w:rPr>
          <w:rFonts w:ascii="Century Gothic" w:hAnsi="Century Gothic"/>
          <w:sz w:val="20"/>
          <w:szCs w:val="20"/>
          <w:highlight w:val="yellow"/>
        </w:rPr>
      </w:pPr>
    </w:p>
    <w:p w14:paraId="68AA075B" w14:textId="77777777" w:rsidR="00236403" w:rsidRPr="00752C8E" w:rsidRDefault="00236403" w:rsidP="00236403">
      <w:pPr>
        <w:pBdr>
          <w:top w:val="single" w:sz="4" w:space="1" w:color="auto"/>
        </w:pBdr>
        <w:spacing w:before="120" w:after="0" w:line="240" w:lineRule="auto"/>
        <w:contextualSpacing/>
        <w:jc w:val="both"/>
        <w:rPr>
          <w:rFonts w:ascii="Century Gothic" w:hAnsi="Century Gothic"/>
          <w:sz w:val="20"/>
          <w:szCs w:val="20"/>
          <w:highlight w:val="yellow"/>
        </w:rPr>
      </w:pPr>
    </w:p>
    <w:p w14:paraId="574CE449" w14:textId="77777777" w:rsidR="00236403" w:rsidRPr="00236403" w:rsidRDefault="00236403" w:rsidP="00236403">
      <w:pPr>
        <w:spacing w:before="120" w:after="0" w:line="240" w:lineRule="auto"/>
        <w:ind w:left="708"/>
        <w:contextualSpacing/>
        <w:jc w:val="both"/>
        <w:rPr>
          <w:rFonts w:ascii="Century Gothic" w:hAnsi="Century Gothic"/>
          <w:sz w:val="20"/>
          <w:szCs w:val="20"/>
        </w:rPr>
      </w:pPr>
    </w:p>
    <w:p w14:paraId="53FABC27" w14:textId="77777777" w:rsidR="00236403" w:rsidRPr="00236403" w:rsidRDefault="00236403" w:rsidP="00236403">
      <w:pPr>
        <w:rPr>
          <w:rFonts w:ascii="Century Gothic" w:hAnsi="Century Gothic"/>
          <w:sz w:val="20"/>
          <w:szCs w:val="20"/>
        </w:rPr>
      </w:pPr>
    </w:p>
    <w:p w14:paraId="56B74092" w14:textId="77777777" w:rsidR="00236403" w:rsidRDefault="00236403">
      <w:pPr>
        <w:rPr>
          <w:rFonts w:ascii="Century Gothic" w:hAnsi="Century Gothic"/>
          <w:sz w:val="20"/>
          <w:szCs w:val="20"/>
        </w:rPr>
      </w:pPr>
      <w:r>
        <w:rPr>
          <w:rFonts w:ascii="Century Gothic" w:hAnsi="Century Gothic"/>
          <w:sz w:val="20"/>
          <w:szCs w:val="20"/>
        </w:rPr>
        <w:br w:type="page"/>
      </w:r>
    </w:p>
    <w:p w14:paraId="2069F153" w14:textId="433155D9" w:rsidR="00236403" w:rsidRPr="00236403" w:rsidRDefault="00236403" w:rsidP="00236403">
      <w:pPr>
        <w:spacing w:before="120" w:after="0" w:line="240" w:lineRule="auto"/>
        <w:ind w:left="708"/>
        <w:contextualSpacing/>
        <w:jc w:val="both"/>
        <w:rPr>
          <w:rFonts w:ascii="Century Gothic" w:hAnsi="Century Gothic"/>
          <w:sz w:val="20"/>
          <w:szCs w:val="20"/>
        </w:rPr>
      </w:pPr>
      <w:r w:rsidRPr="00236403">
        <w:rPr>
          <w:rFonts w:ascii="Arial" w:hAnsi="Arial" w:cs="Arial"/>
          <w:sz w:val="20"/>
          <w:szCs w:val="20"/>
        </w:rPr>
        <w:t> </w:t>
      </w:r>
    </w:p>
    <w:p w14:paraId="768C6C6F" w14:textId="20457BDD" w:rsidR="00E740FA" w:rsidRPr="003C6365" w:rsidRDefault="00E740FA" w:rsidP="00B44620">
      <w:pPr>
        <w:pStyle w:val="Titre2"/>
        <w:pBdr>
          <w:top w:val="single" w:sz="4" w:space="1" w:color="auto"/>
          <w:left w:val="single" w:sz="4" w:space="4" w:color="auto"/>
          <w:bottom w:val="single" w:sz="4" w:space="1" w:color="auto"/>
          <w:right w:val="single" w:sz="4" w:space="4" w:color="auto"/>
        </w:pBdr>
        <w:spacing w:before="120" w:after="120"/>
        <w:jc w:val="both"/>
        <w:rPr>
          <w:rFonts w:ascii="Century Gothic" w:hAnsi="Century Gothic"/>
          <w:b/>
          <w:bCs/>
          <w:sz w:val="24"/>
          <w:szCs w:val="24"/>
        </w:rPr>
      </w:pPr>
      <w:bookmarkStart w:id="43" w:name="_Toc95313212"/>
      <w:r w:rsidRPr="003C6365">
        <w:rPr>
          <w:rFonts w:ascii="Century Gothic" w:hAnsi="Century Gothic"/>
          <w:b/>
          <w:bCs/>
          <w:sz w:val="24"/>
          <w:szCs w:val="24"/>
        </w:rPr>
        <w:t>Conditions spécifiques à l’infrastructure</w:t>
      </w:r>
      <w:bookmarkEnd w:id="32"/>
      <w:bookmarkEnd w:id="43"/>
    </w:p>
    <w:p w14:paraId="54894182" w14:textId="77777777" w:rsidR="00195172" w:rsidRPr="003C6365" w:rsidRDefault="00195172" w:rsidP="00195172">
      <w:pPr>
        <w:pStyle w:val="Titre3"/>
        <w:numPr>
          <w:ilvl w:val="0"/>
          <w:numId w:val="23"/>
        </w:numPr>
        <w:jc w:val="both"/>
        <w:rPr>
          <w:rFonts w:ascii="Century Gothic" w:hAnsi="Century Gothic"/>
          <w:b/>
          <w:bCs/>
          <w:sz w:val="22"/>
          <w:szCs w:val="22"/>
        </w:rPr>
      </w:pPr>
      <w:bookmarkStart w:id="44" w:name="_Toc95313213"/>
      <w:r w:rsidRPr="003C6365">
        <w:rPr>
          <w:rFonts w:ascii="Century Gothic" w:hAnsi="Century Gothic"/>
          <w:b/>
          <w:bCs/>
          <w:sz w:val="22"/>
          <w:szCs w:val="22"/>
        </w:rPr>
        <w:t xml:space="preserve">Définition du « DNSH (Do No </w:t>
      </w:r>
      <w:proofErr w:type="spellStart"/>
      <w:r w:rsidRPr="003C6365">
        <w:rPr>
          <w:rFonts w:ascii="Century Gothic" w:hAnsi="Century Gothic"/>
          <w:b/>
          <w:bCs/>
          <w:sz w:val="22"/>
          <w:szCs w:val="22"/>
        </w:rPr>
        <w:t>Significant</w:t>
      </w:r>
      <w:proofErr w:type="spellEnd"/>
      <w:r w:rsidRPr="003C6365">
        <w:rPr>
          <w:rFonts w:ascii="Century Gothic" w:hAnsi="Century Gothic"/>
          <w:b/>
          <w:bCs/>
          <w:sz w:val="22"/>
          <w:szCs w:val="22"/>
        </w:rPr>
        <w:t xml:space="preserve"> </w:t>
      </w:r>
      <w:proofErr w:type="spellStart"/>
      <w:r w:rsidRPr="003C6365">
        <w:rPr>
          <w:rFonts w:ascii="Century Gothic" w:hAnsi="Century Gothic"/>
          <w:b/>
          <w:bCs/>
          <w:sz w:val="22"/>
          <w:szCs w:val="22"/>
        </w:rPr>
        <w:t>Harm</w:t>
      </w:r>
      <w:proofErr w:type="spellEnd"/>
      <w:r w:rsidRPr="003C6365">
        <w:rPr>
          <w:rFonts w:ascii="Century Gothic" w:hAnsi="Century Gothic"/>
          <w:b/>
          <w:bCs/>
          <w:sz w:val="22"/>
          <w:szCs w:val="22"/>
        </w:rPr>
        <w:t>) » :</w:t>
      </w:r>
      <w:bookmarkEnd w:id="44"/>
      <w:r w:rsidRPr="003C6365">
        <w:rPr>
          <w:rFonts w:ascii="Century Gothic" w:hAnsi="Century Gothic"/>
          <w:b/>
          <w:bCs/>
          <w:sz w:val="22"/>
          <w:szCs w:val="22"/>
        </w:rPr>
        <w:t xml:space="preserve"> </w:t>
      </w:r>
    </w:p>
    <w:p w14:paraId="30A2F1D8" w14:textId="77777777" w:rsidR="00195172" w:rsidRDefault="00195172" w:rsidP="00195172">
      <w:pPr>
        <w:spacing w:before="120" w:after="0" w:line="240" w:lineRule="auto"/>
        <w:ind w:left="708"/>
        <w:contextualSpacing/>
        <w:jc w:val="both"/>
        <w:rPr>
          <w:rFonts w:ascii="Century Gothic" w:hAnsi="Century Gothic"/>
          <w:sz w:val="20"/>
          <w:szCs w:val="20"/>
        </w:rPr>
      </w:pPr>
      <w:r>
        <w:rPr>
          <w:rFonts w:ascii="Century Gothic" w:hAnsi="Century Gothic"/>
          <w:sz w:val="20"/>
          <w:szCs w:val="20"/>
        </w:rPr>
        <w:t>L’appel à projets</w:t>
      </w:r>
      <w:r w:rsidRPr="00DB2206">
        <w:rPr>
          <w:rFonts w:ascii="Century Gothic" w:hAnsi="Century Gothic"/>
          <w:sz w:val="20"/>
          <w:szCs w:val="20"/>
        </w:rPr>
        <w:t xml:space="preserve"> </w:t>
      </w:r>
      <w:r>
        <w:rPr>
          <w:rFonts w:ascii="Century Gothic" w:hAnsi="Century Gothic"/>
          <w:sz w:val="20"/>
          <w:szCs w:val="20"/>
        </w:rPr>
        <w:t xml:space="preserve">prévoit </w:t>
      </w:r>
      <w:r w:rsidRPr="00DB2206">
        <w:rPr>
          <w:rFonts w:ascii="Century Gothic" w:hAnsi="Century Gothic"/>
          <w:sz w:val="20"/>
          <w:szCs w:val="20"/>
        </w:rPr>
        <w:t>qu'aucun</w:t>
      </w:r>
      <w:r>
        <w:rPr>
          <w:rFonts w:ascii="Century Gothic" w:hAnsi="Century Gothic"/>
          <w:sz w:val="20"/>
          <w:szCs w:val="20"/>
        </w:rPr>
        <w:t xml:space="preserve"> projet</w:t>
      </w:r>
      <w:r w:rsidRPr="00DB2206">
        <w:rPr>
          <w:rFonts w:ascii="Century Gothic" w:hAnsi="Century Gothic"/>
          <w:sz w:val="20"/>
          <w:szCs w:val="20"/>
        </w:rPr>
        <w:t xml:space="preserve"> ne cause de préjudice important à six objectifs environnementaux</w:t>
      </w:r>
      <w:r>
        <w:rPr>
          <w:rFonts w:ascii="Century Gothic" w:hAnsi="Century Gothic"/>
          <w:sz w:val="20"/>
          <w:szCs w:val="20"/>
        </w:rPr>
        <w:t xml:space="preserve"> suivant : </w:t>
      </w:r>
    </w:p>
    <w:p w14:paraId="7624A83C" w14:textId="77777777" w:rsidR="00195172" w:rsidRPr="00DB2206" w:rsidRDefault="00195172" w:rsidP="00195172">
      <w:pPr>
        <w:pStyle w:val="Paragraphedeliste"/>
        <w:numPr>
          <w:ilvl w:val="0"/>
          <w:numId w:val="7"/>
        </w:numPr>
        <w:spacing w:before="120" w:after="0" w:line="240" w:lineRule="auto"/>
        <w:ind w:left="1428"/>
        <w:jc w:val="both"/>
        <w:rPr>
          <w:rFonts w:ascii="Century Gothic" w:hAnsi="Century Gothic"/>
          <w:sz w:val="20"/>
          <w:szCs w:val="20"/>
        </w:rPr>
      </w:pPr>
      <w:r w:rsidRPr="00DB2206">
        <w:rPr>
          <w:rFonts w:ascii="Century Gothic" w:hAnsi="Century Gothic"/>
          <w:sz w:val="20"/>
          <w:szCs w:val="20"/>
        </w:rPr>
        <w:t xml:space="preserve">L’atténuation du changement climatique, </w:t>
      </w:r>
    </w:p>
    <w:p w14:paraId="7756EB8C" w14:textId="77777777" w:rsidR="00195172" w:rsidRPr="00DB2206" w:rsidRDefault="00195172" w:rsidP="00195172">
      <w:pPr>
        <w:pStyle w:val="Paragraphedeliste"/>
        <w:numPr>
          <w:ilvl w:val="0"/>
          <w:numId w:val="7"/>
        </w:numPr>
        <w:spacing w:before="120" w:after="0" w:line="240" w:lineRule="auto"/>
        <w:ind w:left="1428"/>
        <w:jc w:val="both"/>
        <w:rPr>
          <w:rFonts w:ascii="Century Gothic" w:hAnsi="Century Gothic"/>
          <w:sz w:val="20"/>
          <w:szCs w:val="20"/>
        </w:rPr>
      </w:pPr>
      <w:r w:rsidRPr="00DB2206">
        <w:rPr>
          <w:rFonts w:ascii="Century Gothic" w:hAnsi="Century Gothic"/>
          <w:sz w:val="20"/>
          <w:szCs w:val="20"/>
        </w:rPr>
        <w:t xml:space="preserve">L’adaptation au changement climatique, </w:t>
      </w:r>
    </w:p>
    <w:p w14:paraId="5C974D79" w14:textId="77777777" w:rsidR="00195172" w:rsidRPr="00DB2206" w:rsidRDefault="00195172" w:rsidP="00195172">
      <w:pPr>
        <w:pStyle w:val="Paragraphedeliste"/>
        <w:numPr>
          <w:ilvl w:val="0"/>
          <w:numId w:val="7"/>
        </w:numPr>
        <w:spacing w:before="120" w:after="0" w:line="240" w:lineRule="auto"/>
        <w:ind w:left="1428"/>
        <w:jc w:val="both"/>
        <w:rPr>
          <w:rFonts w:ascii="Century Gothic" w:hAnsi="Century Gothic"/>
          <w:sz w:val="20"/>
          <w:szCs w:val="20"/>
        </w:rPr>
      </w:pPr>
      <w:r w:rsidRPr="00DB2206">
        <w:rPr>
          <w:rFonts w:ascii="Century Gothic" w:hAnsi="Century Gothic"/>
          <w:sz w:val="20"/>
          <w:szCs w:val="20"/>
        </w:rPr>
        <w:t xml:space="preserve">L’utilisation durable et la protection des ressources aquatiques et marines, </w:t>
      </w:r>
    </w:p>
    <w:p w14:paraId="3383FF49" w14:textId="77777777" w:rsidR="00195172" w:rsidRPr="00DB2206" w:rsidRDefault="00195172" w:rsidP="00195172">
      <w:pPr>
        <w:pStyle w:val="Paragraphedeliste"/>
        <w:numPr>
          <w:ilvl w:val="0"/>
          <w:numId w:val="7"/>
        </w:numPr>
        <w:spacing w:before="120" w:after="0" w:line="240" w:lineRule="auto"/>
        <w:ind w:left="1428"/>
        <w:jc w:val="both"/>
        <w:rPr>
          <w:rFonts w:ascii="Century Gothic" w:hAnsi="Century Gothic"/>
          <w:sz w:val="20"/>
          <w:szCs w:val="20"/>
        </w:rPr>
      </w:pPr>
      <w:r w:rsidRPr="00DB2206">
        <w:rPr>
          <w:rFonts w:ascii="Century Gothic" w:hAnsi="Century Gothic"/>
          <w:sz w:val="20"/>
          <w:szCs w:val="20"/>
        </w:rPr>
        <w:t xml:space="preserve">La transition vers une économie circulaire, </w:t>
      </w:r>
    </w:p>
    <w:p w14:paraId="69E575AC" w14:textId="77777777" w:rsidR="00195172" w:rsidRPr="00DB2206" w:rsidRDefault="00195172" w:rsidP="00195172">
      <w:pPr>
        <w:pStyle w:val="Paragraphedeliste"/>
        <w:numPr>
          <w:ilvl w:val="0"/>
          <w:numId w:val="7"/>
        </w:numPr>
        <w:spacing w:before="120" w:after="0" w:line="240" w:lineRule="auto"/>
        <w:ind w:left="1428"/>
        <w:jc w:val="both"/>
        <w:rPr>
          <w:rFonts w:ascii="Century Gothic" w:hAnsi="Century Gothic"/>
          <w:sz w:val="20"/>
          <w:szCs w:val="20"/>
        </w:rPr>
      </w:pPr>
      <w:r w:rsidRPr="00DB2206">
        <w:rPr>
          <w:rFonts w:ascii="Century Gothic" w:hAnsi="Century Gothic"/>
          <w:sz w:val="20"/>
          <w:szCs w:val="20"/>
        </w:rPr>
        <w:t xml:space="preserve">La prévention et la réduction de la pollution, </w:t>
      </w:r>
    </w:p>
    <w:p w14:paraId="22E045BE" w14:textId="77777777" w:rsidR="00195172" w:rsidRPr="00DB2206" w:rsidRDefault="00195172" w:rsidP="00195172">
      <w:pPr>
        <w:pStyle w:val="Paragraphedeliste"/>
        <w:numPr>
          <w:ilvl w:val="0"/>
          <w:numId w:val="7"/>
        </w:numPr>
        <w:spacing w:before="120" w:after="0" w:line="240" w:lineRule="auto"/>
        <w:ind w:left="1428"/>
        <w:jc w:val="both"/>
        <w:rPr>
          <w:rFonts w:ascii="Century Gothic" w:hAnsi="Century Gothic"/>
          <w:sz w:val="20"/>
          <w:szCs w:val="20"/>
        </w:rPr>
      </w:pPr>
      <w:r w:rsidRPr="00DB2206">
        <w:rPr>
          <w:rFonts w:ascii="Century Gothic" w:hAnsi="Century Gothic"/>
          <w:sz w:val="20"/>
          <w:szCs w:val="20"/>
        </w:rPr>
        <w:t xml:space="preserve">La protection et la restauration de la biodiversité et des écosystèmes. </w:t>
      </w:r>
    </w:p>
    <w:p w14:paraId="10E03FFA" w14:textId="77777777" w:rsidR="00195172" w:rsidRDefault="00195172" w:rsidP="00195172">
      <w:pPr>
        <w:spacing w:before="120" w:after="0" w:line="240" w:lineRule="auto"/>
        <w:ind w:left="708"/>
        <w:contextualSpacing/>
        <w:jc w:val="both"/>
        <w:rPr>
          <w:rFonts w:ascii="Century Gothic" w:hAnsi="Century Gothic"/>
          <w:sz w:val="20"/>
          <w:szCs w:val="20"/>
        </w:rPr>
      </w:pPr>
      <w:r>
        <w:rPr>
          <w:rFonts w:ascii="Century Gothic" w:hAnsi="Century Gothic"/>
          <w:sz w:val="20"/>
          <w:szCs w:val="20"/>
        </w:rPr>
        <w:t>Chaque projet doit répondre à ces 6</w:t>
      </w:r>
      <w:r w:rsidRPr="00DB2206">
        <w:rPr>
          <w:rFonts w:ascii="Century Gothic" w:hAnsi="Century Gothic"/>
          <w:sz w:val="20"/>
          <w:szCs w:val="20"/>
        </w:rPr>
        <w:t xml:space="preserve"> six objectifs</w:t>
      </w:r>
      <w:r>
        <w:rPr>
          <w:rFonts w:ascii="Century Gothic" w:hAnsi="Century Gothic"/>
          <w:sz w:val="20"/>
          <w:szCs w:val="20"/>
        </w:rPr>
        <w:t>, de sa phase projet jusqu’à sa phase utilisation.</w:t>
      </w:r>
    </w:p>
    <w:p w14:paraId="060304E8" w14:textId="21BBDFE2" w:rsidR="00195172" w:rsidRDefault="000F7014" w:rsidP="00195172">
      <w:pPr>
        <w:spacing w:before="120" w:after="0" w:line="360" w:lineRule="auto"/>
        <w:ind w:left="708"/>
        <w:jc w:val="both"/>
        <w:rPr>
          <w:rStyle w:val="Lienhypertexte"/>
          <w:rFonts w:ascii="Century Gothic" w:hAnsi="Century Gothic"/>
          <w:sz w:val="18"/>
          <w:szCs w:val="18"/>
        </w:rPr>
      </w:pPr>
      <w:hyperlink r:id="rId8" w:tgtFrame="_blank" w:tooltip="https://www.plan.be/uploaded/documents/202107050727510.pub_art_008_dsnh_12455_f.pdf" w:history="1">
        <w:r w:rsidR="00195172" w:rsidRPr="0096050F">
          <w:rPr>
            <w:rStyle w:val="Lienhypertexte"/>
            <w:rFonts w:ascii="Century Gothic" w:hAnsi="Century Gothic"/>
            <w:sz w:val="18"/>
            <w:szCs w:val="18"/>
          </w:rPr>
          <w:t>https://www.plan.be/uploaded/documents/202107050727510.PUB_ART_008_DSNH_12455_F.pdf</w:t>
        </w:r>
      </w:hyperlink>
    </w:p>
    <w:p w14:paraId="3F8892C8" w14:textId="77777777" w:rsidR="00195172" w:rsidRPr="00195172" w:rsidRDefault="00195172" w:rsidP="00195172">
      <w:pPr>
        <w:pBdr>
          <w:bottom w:val="single" w:sz="4" w:space="1" w:color="auto"/>
        </w:pBdr>
        <w:ind w:hanging="1"/>
        <w:jc w:val="both"/>
        <w:rPr>
          <w:rFonts w:ascii="Century Gothic" w:hAnsi="Century Gothic"/>
          <w:sz w:val="20"/>
          <w:szCs w:val="20"/>
        </w:rPr>
      </w:pPr>
    </w:p>
    <w:p w14:paraId="700F05AA" w14:textId="77777777" w:rsidR="00FE3997" w:rsidRPr="003C6365" w:rsidRDefault="00FE3997" w:rsidP="00B44620">
      <w:pPr>
        <w:pStyle w:val="Titre3"/>
        <w:numPr>
          <w:ilvl w:val="0"/>
          <w:numId w:val="23"/>
        </w:numPr>
        <w:jc w:val="both"/>
        <w:rPr>
          <w:rFonts w:ascii="Century Gothic" w:hAnsi="Century Gothic"/>
          <w:b/>
          <w:bCs/>
          <w:sz w:val="22"/>
          <w:szCs w:val="22"/>
        </w:rPr>
      </w:pPr>
      <w:bookmarkStart w:id="45" w:name="_Toc95313214"/>
      <w:r w:rsidRPr="003C6365">
        <w:rPr>
          <w:rFonts w:ascii="Century Gothic" w:hAnsi="Century Gothic"/>
          <w:b/>
          <w:bCs/>
          <w:sz w:val="22"/>
          <w:szCs w:val="22"/>
        </w:rPr>
        <w:t>Je ne suis pas propriétaire du bâtiment que j’occupe, suis-je éligible ?</w:t>
      </w:r>
      <w:bookmarkEnd w:id="45"/>
      <w:r w:rsidRPr="003C6365">
        <w:rPr>
          <w:rFonts w:ascii="Century Gothic" w:hAnsi="Century Gothic"/>
          <w:b/>
          <w:bCs/>
          <w:sz w:val="22"/>
          <w:szCs w:val="22"/>
        </w:rPr>
        <w:t xml:space="preserve"> </w:t>
      </w:r>
    </w:p>
    <w:p w14:paraId="54779D57" w14:textId="4D7A68E0" w:rsidR="00BC4B3A" w:rsidRDefault="00FD6BFC"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Pour obtenir un subventionnement, le demandeur</w:t>
      </w:r>
      <w:r w:rsidR="00FE3997" w:rsidRPr="00AF612E">
        <w:rPr>
          <w:rFonts w:ascii="Century Gothic" w:hAnsi="Century Gothic"/>
          <w:sz w:val="20"/>
          <w:szCs w:val="20"/>
        </w:rPr>
        <w:t xml:space="preserve"> </w:t>
      </w:r>
      <w:r w:rsidR="000235F6">
        <w:rPr>
          <w:rFonts w:ascii="Century Gothic" w:hAnsi="Century Gothic"/>
          <w:sz w:val="20"/>
          <w:szCs w:val="20"/>
        </w:rPr>
        <w:t xml:space="preserve">doit </w:t>
      </w:r>
      <w:r w:rsidR="00FE3997">
        <w:rPr>
          <w:rFonts w:ascii="Century Gothic" w:hAnsi="Century Gothic"/>
          <w:sz w:val="20"/>
          <w:szCs w:val="20"/>
        </w:rPr>
        <w:t xml:space="preserve">avoir </w:t>
      </w:r>
      <w:r w:rsidR="00FE3997" w:rsidRPr="00AF612E">
        <w:rPr>
          <w:rFonts w:ascii="Century Gothic" w:hAnsi="Century Gothic"/>
          <w:sz w:val="20"/>
          <w:szCs w:val="20"/>
        </w:rPr>
        <w:t>un droit réel de propriété, d’emphytéose ou de superficie sur le bâtiment</w:t>
      </w:r>
      <w:r w:rsidR="00FE3997">
        <w:rPr>
          <w:rFonts w:ascii="Century Gothic" w:hAnsi="Century Gothic"/>
          <w:sz w:val="20"/>
          <w:szCs w:val="20"/>
        </w:rPr>
        <w:t xml:space="preserve"> (</w:t>
      </w:r>
      <w:r w:rsidR="00FE3997" w:rsidRPr="00AF612E">
        <w:rPr>
          <w:rFonts w:ascii="Century Gothic" w:hAnsi="Century Gothic"/>
          <w:sz w:val="20"/>
          <w:szCs w:val="20"/>
        </w:rPr>
        <w:t>dans les six mois</w:t>
      </w:r>
      <w:r w:rsidR="00FE3997">
        <w:rPr>
          <w:rFonts w:ascii="Century Gothic" w:hAnsi="Century Gothic"/>
          <w:sz w:val="20"/>
          <w:szCs w:val="20"/>
        </w:rPr>
        <w:t xml:space="preserve"> </w:t>
      </w:r>
      <w:r w:rsidR="00FA51BE">
        <w:rPr>
          <w:rFonts w:ascii="Century Gothic" w:hAnsi="Century Gothic"/>
          <w:sz w:val="20"/>
          <w:szCs w:val="20"/>
        </w:rPr>
        <w:t xml:space="preserve">au </w:t>
      </w:r>
      <w:r w:rsidR="00FE3997">
        <w:rPr>
          <w:rFonts w:ascii="Century Gothic" w:hAnsi="Century Gothic"/>
          <w:sz w:val="20"/>
          <w:szCs w:val="20"/>
        </w:rPr>
        <w:t xml:space="preserve">maximum </w:t>
      </w:r>
      <w:r w:rsidR="00FE3997" w:rsidRPr="00AF612E">
        <w:rPr>
          <w:rFonts w:ascii="Century Gothic" w:hAnsi="Century Gothic"/>
          <w:sz w:val="20"/>
          <w:szCs w:val="20"/>
        </w:rPr>
        <w:t>de la décision du Gouvernement sur la sélection des projets</w:t>
      </w:r>
      <w:r w:rsidR="00FE3997">
        <w:rPr>
          <w:rFonts w:ascii="Century Gothic" w:hAnsi="Century Gothic"/>
          <w:sz w:val="20"/>
          <w:szCs w:val="20"/>
        </w:rPr>
        <w:t>).</w:t>
      </w:r>
    </w:p>
    <w:p w14:paraId="3488EBCF" w14:textId="239CBF66" w:rsidR="00D75415" w:rsidRDefault="000235F6" w:rsidP="00D75415">
      <w:pPr>
        <w:spacing w:after="0"/>
        <w:ind w:left="709" w:hanging="1"/>
        <w:jc w:val="both"/>
        <w:rPr>
          <w:rFonts w:ascii="Century Gothic" w:hAnsi="Century Gothic"/>
          <w:sz w:val="20"/>
          <w:szCs w:val="20"/>
        </w:rPr>
      </w:pPr>
      <w:r>
        <w:rPr>
          <w:rFonts w:ascii="Century Gothic" w:hAnsi="Century Gothic"/>
          <w:sz w:val="20"/>
          <w:szCs w:val="20"/>
        </w:rPr>
        <w:t xml:space="preserve">Si vous n’êtes pas titulaire de ce droit, le propriétaire peut introduire la demande de subvention pour autant qu’il soit </w:t>
      </w:r>
      <w:r w:rsidR="00805256">
        <w:rPr>
          <w:rFonts w:ascii="Century Gothic" w:hAnsi="Century Gothic"/>
          <w:sz w:val="20"/>
          <w:szCs w:val="20"/>
        </w:rPr>
        <w:t xml:space="preserve">une </w:t>
      </w:r>
      <w:r w:rsidR="00805256" w:rsidRPr="00805256">
        <w:rPr>
          <w:rFonts w:ascii="Century Gothic" w:hAnsi="Century Gothic"/>
          <w:sz w:val="20"/>
          <w:szCs w:val="20"/>
        </w:rPr>
        <w:t>personne morale poursuivant un but désintéressé dont les ASBL, les fondations et les établissements d’utilité publique, tels que les communes, intercommunales, CPAS, associations régies par le Chapitre XII de la loi organique des CPAS</w:t>
      </w:r>
      <w:r w:rsidR="00805256">
        <w:rPr>
          <w:rFonts w:ascii="Century Gothic" w:hAnsi="Century Gothic"/>
          <w:sz w:val="20"/>
          <w:szCs w:val="20"/>
        </w:rPr>
        <w:t xml:space="preserve"> et qu’un contrat formalisé</w:t>
      </w:r>
      <w:r w:rsidR="00FA51BE">
        <w:rPr>
          <w:rFonts w:ascii="Century Gothic" w:hAnsi="Century Gothic"/>
          <w:sz w:val="20"/>
          <w:szCs w:val="20"/>
        </w:rPr>
        <w:t>,</w:t>
      </w:r>
      <w:r w:rsidR="00805256">
        <w:rPr>
          <w:rFonts w:ascii="Century Gothic" w:hAnsi="Century Gothic"/>
          <w:sz w:val="20"/>
          <w:szCs w:val="20"/>
        </w:rPr>
        <w:t xml:space="preserve"> conforme aux conditions de recevabilité de l’appel à projets</w:t>
      </w:r>
      <w:r w:rsidR="00FA51BE">
        <w:rPr>
          <w:rFonts w:ascii="Century Gothic" w:hAnsi="Century Gothic"/>
          <w:sz w:val="20"/>
          <w:szCs w:val="20"/>
        </w:rPr>
        <w:t>,</w:t>
      </w:r>
      <w:r w:rsidR="00805256">
        <w:rPr>
          <w:rFonts w:ascii="Century Gothic" w:hAnsi="Century Gothic"/>
          <w:sz w:val="20"/>
          <w:szCs w:val="20"/>
        </w:rPr>
        <w:t xml:space="preserve"> </w:t>
      </w:r>
      <w:r w:rsidR="00805256" w:rsidRPr="00805256">
        <w:rPr>
          <w:rFonts w:ascii="Century Gothic" w:hAnsi="Century Gothic"/>
          <w:sz w:val="20"/>
          <w:szCs w:val="20"/>
        </w:rPr>
        <w:t xml:space="preserve"> soit joint à la demande </w:t>
      </w:r>
      <w:r w:rsidR="00805256">
        <w:rPr>
          <w:rFonts w:ascii="Century Gothic" w:hAnsi="Century Gothic"/>
          <w:sz w:val="20"/>
          <w:szCs w:val="20"/>
        </w:rPr>
        <w:t xml:space="preserve">(il doit reprendre </w:t>
      </w:r>
      <w:r w:rsidR="00805256" w:rsidRPr="00805256">
        <w:rPr>
          <w:rFonts w:ascii="Century Gothic" w:hAnsi="Century Gothic"/>
          <w:sz w:val="20"/>
          <w:szCs w:val="20"/>
        </w:rPr>
        <w:t xml:space="preserve">au minimum </w:t>
      </w:r>
      <w:r w:rsidR="00805256">
        <w:rPr>
          <w:rFonts w:ascii="Century Gothic" w:hAnsi="Century Gothic"/>
          <w:sz w:val="20"/>
          <w:szCs w:val="20"/>
        </w:rPr>
        <w:t>l</w:t>
      </w:r>
      <w:r w:rsidR="00805256" w:rsidRPr="00805256">
        <w:rPr>
          <w:rFonts w:ascii="Century Gothic" w:hAnsi="Century Gothic"/>
          <w:sz w:val="20"/>
          <w:szCs w:val="20"/>
        </w:rPr>
        <w:t xml:space="preserve">a durée, </w:t>
      </w:r>
      <w:r w:rsidR="00805256">
        <w:rPr>
          <w:rFonts w:ascii="Century Gothic" w:hAnsi="Century Gothic"/>
          <w:sz w:val="20"/>
          <w:szCs w:val="20"/>
        </w:rPr>
        <w:t xml:space="preserve">décrire </w:t>
      </w:r>
      <w:r w:rsidR="00805256" w:rsidRPr="00805256">
        <w:rPr>
          <w:rFonts w:ascii="Century Gothic" w:hAnsi="Century Gothic"/>
          <w:sz w:val="20"/>
          <w:szCs w:val="20"/>
        </w:rPr>
        <w:t>le droit d’usage, le public visé et les activités qui seront mises en place</w:t>
      </w:r>
      <w:r w:rsidR="00805256" w:rsidRPr="00F858DC">
        <w:rPr>
          <w:rFonts w:ascii="Century Gothic" w:hAnsi="Century Gothic"/>
          <w:sz w:val="20"/>
          <w:szCs w:val="20"/>
        </w:rPr>
        <w:t xml:space="preserve"> dans le bien faisant l’objet de la demande</w:t>
      </w:r>
      <w:r w:rsidR="00805256">
        <w:rPr>
          <w:rFonts w:ascii="Century Gothic" w:hAnsi="Century Gothic"/>
          <w:sz w:val="20"/>
          <w:szCs w:val="20"/>
        </w:rPr>
        <w:t>).</w:t>
      </w:r>
    </w:p>
    <w:p w14:paraId="4F676A9F" w14:textId="77777777" w:rsidR="00D75415" w:rsidRPr="00D75415" w:rsidRDefault="00D75415" w:rsidP="00D75415">
      <w:pPr>
        <w:pBdr>
          <w:bottom w:val="single" w:sz="4" w:space="1" w:color="auto"/>
        </w:pBdr>
        <w:spacing w:after="0"/>
        <w:jc w:val="both"/>
        <w:rPr>
          <w:rFonts w:ascii="Century Gothic" w:hAnsi="Century Gothic"/>
          <w:sz w:val="20"/>
          <w:szCs w:val="20"/>
        </w:rPr>
      </w:pPr>
    </w:p>
    <w:p w14:paraId="7C60234E" w14:textId="094250F5" w:rsidR="00E740FA" w:rsidRPr="003C6365" w:rsidRDefault="00E740FA" w:rsidP="00B44620">
      <w:pPr>
        <w:pStyle w:val="Titre3"/>
        <w:numPr>
          <w:ilvl w:val="0"/>
          <w:numId w:val="23"/>
        </w:numPr>
        <w:jc w:val="both"/>
        <w:rPr>
          <w:rFonts w:ascii="Century Gothic" w:hAnsi="Century Gothic"/>
          <w:b/>
          <w:bCs/>
          <w:sz w:val="22"/>
          <w:szCs w:val="22"/>
        </w:rPr>
      </w:pPr>
      <w:bookmarkStart w:id="46" w:name="_Toc95313215"/>
      <w:r w:rsidRPr="003C6365">
        <w:rPr>
          <w:rFonts w:ascii="Century Gothic" w:hAnsi="Century Gothic"/>
          <w:b/>
          <w:bCs/>
          <w:sz w:val="22"/>
          <w:szCs w:val="22"/>
        </w:rPr>
        <w:lastRenderedPageBreak/>
        <w:t>Cet appel à projet</w:t>
      </w:r>
      <w:r w:rsidR="00195172" w:rsidRPr="003C6365">
        <w:rPr>
          <w:rFonts w:ascii="Century Gothic" w:hAnsi="Century Gothic"/>
          <w:b/>
          <w:bCs/>
          <w:sz w:val="22"/>
          <w:szCs w:val="22"/>
        </w:rPr>
        <w:t>s</w:t>
      </w:r>
      <w:r w:rsidRPr="003C6365">
        <w:rPr>
          <w:rFonts w:ascii="Century Gothic" w:hAnsi="Century Gothic"/>
          <w:b/>
          <w:bCs/>
          <w:sz w:val="22"/>
          <w:szCs w:val="22"/>
        </w:rPr>
        <w:t xml:space="preserve"> prévoi</w:t>
      </w:r>
      <w:r w:rsidR="00FA51BE" w:rsidRPr="003C6365">
        <w:rPr>
          <w:rFonts w:ascii="Century Gothic" w:hAnsi="Century Gothic"/>
          <w:b/>
          <w:bCs/>
          <w:sz w:val="22"/>
          <w:szCs w:val="22"/>
        </w:rPr>
        <w:t>t</w:t>
      </w:r>
      <w:r w:rsidRPr="003C6365">
        <w:rPr>
          <w:rFonts w:ascii="Century Gothic" w:hAnsi="Century Gothic"/>
          <w:b/>
          <w:bCs/>
          <w:sz w:val="22"/>
          <w:szCs w:val="22"/>
        </w:rPr>
        <w:t xml:space="preserve"> l’accessibilité des bâtiments aux PMR. Que cela signifie-t-il ?</w:t>
      </w:r>
      <w:bookmarkEnd w:id="46"/>
    </w:p>
    <w:p w14:paraId="0F375748" w14:textId="6F0A8B8C" w:rsidR="00E740FA" w:rsidRDefault="00E740FA" w:rsidP="00B44620">
      <w:pPr>
        <w:spacing w:before="120" w:after="0" w:line="240" w:lineRule="auto"/>
        <w:ind w:left="709"/>
        <w:contextualSpacing/>
        <w:jc w:val="both"/>
        <w:rPr>
          <w:rFonts w:ascii="Century Gothic" w:hAnsi="Century Gothic"/>
          <w:sz w:val="20"/>
          <w:szCs w:val="20"/>
        </w:rPr>
      </w:pPr>
      <w:r w:rsidRPr="00FD081C">
        <w:rPr>
          <w:rFonts w:ascii="Century Gothic" w:hAnsi="Century Gothic"/>
          <w:sz w:val="20"/>
          <w:szCs w:val="20"/>
        </w:rPr>
        <w:t>Les infrastructures devront</w:t>
      </w:r>
      <w:r>
        <w:rPr>
          <w:rFonts w:ascii="Century Gothic" w:hAnsi="Century Gothic"/>
          <w:sz w:val="20"/>
          <w:szCs w:val="20"/>
        </w:rPr>
        <w:t xml:space="preserve"> permettre</w:t>
      </w:r>
      <w:r w:rsidRPr="009E6822">
        <w:rPr>
          <w:rFonts w:ascii="Century Gothic" w:hAnsi="Century Gothic"/>
          <w:sz w:val="20"/>
          <w:szCs w:val="20"/>
        </w:rPr>
        <w:t xml:space="preserve"> </w:t>
      </w:r>
      <w:r>
        <w:rPr>
          <w:rFonts w:ascii="Century Gothic" w:hAnsi="Century Gothic"/>
          <w:sz w:val="20"/>
          <w:szCs w:val="20"/>
        </w:rPr>
        <w:t xml:space="preserve">aux </w:t>
      </w:r>
      <w:r w:rsidRPr="00FD081C">
        <w:rPr>
          <w:rFonts w:ascii="Century Gothic" w:hAnsi="Century Gothic"/>
          <w:sz w:val="20"/>
          <w:szCs w:val="20"/>
        </w:rPr>
        <w:t>personnes à mobilité réduite (PMR</w:t>
      </w:r>
      <w:r w:rsidR="00151B42">
        <w:rPr>
          <w:rFonts w:ascii="Century Gothic" w:hAnsi="Century Gothic"/>
          <w:sz w:val="20"/>
          <w:szCs w:val="20"/>
        </w:rPr>
        <w:t>)</w:t>
      </w:r>
      <w:r>
        <w:rPr>
          <w:rFonts w:ascii="Century Gothic" w:hAnsi="Century Gothic"/>
          <w:sz w:val="20"/>
          <w:szCs w:val="20"/>
        </w:rPr>
        <w:t xml:space="preserve"> l’accès</w:t>
      </w:r>
      <w:r w:rsidRPr="00FD081C">
        <w:rPr>
          <w:rFonts w:ascii="Century Gothic" w:hAnsi="Century Gothic"/>
          <w:sz w:val="20"/>
          <w:szCs w:val="20"/>
        </w:rPr>
        <w:t xml:space="preserve"> aux espaces d’accueil et d’accompagnement. </w:t>
      </w:r>
      <w:r>
        <w:rPr>
          <w:rFonts w:ascii="Century Gothic" w:hAnsi="Century Gothic"/>
          <w:sz w:val="20"/>
          <w:szCs w:val="20"/>
        </w:rPr>
        <w:t xml:space="preserve"> Il est également demandé qu’au</w:t>
      </w:r>
      <w:r w:rsidRPr="003C1517">
        <w:rPr>
          <w:rFonts w:ascii="Century Gothic" w:hAnsi="Century Gothic"/>
          <w:sz w:val="20"/>
          <w:szCs w:val="20"/>
        </w:rPr>
        <w:t xml:space="preserve"> minimum 1 logement</w:t>
      </w:r>
      <w:r w:rsidR="00FD6BFC">
        <w:rPr>
          <w:rFonts w:ascii="Century Gothic" w:hAnsi="Century Gothic"/>
          <w:sz w:val="20"/>
          <w:szCs w:val="20"/>
        </w:rPr>
        <w:t xml:space="preserve"> ou, pour l’hébergement, 1 chambre</w:t>
      </w:r>
      <w:r>
        <w:rPr>
          <w:rFonts w:ascii="Century Gothic" w:hAnsi="Century Gothic"/>
          <w:sz w:val="20"/>
          <w:szCs w:val="20"/>
        </w:rPr>
        <w:t xml:space="preserve"> (y compris sanitaire) </w:t>
      </w:r>
      <w:r w:rsidRPr="003C1517">
        <w:rPr>
          <w:rFonts w:ascii="Century Gothic" w:hAnsi="Century Gothic"/>
          <w:sz w:val="20"/>
          <w:szCs w:val="20"/>
        </w:rPr>
        <w:t>de l’immeuble</w:t>
      </w:r>
      <w:r>
        <w:rPr>
          <w:rFonts w:ascii="Century Gothic" w:hAnsi="Century Gothic"/>
          <w:sz w:val="20"/>
          <w:szCs w:val="20"/>
        </w:rPr>
        <w:t xml:space="preserve"> soit adapté aux PMR.</w:t>
      </w:r>
    </w:p>
    <w:p w14:paraId="1FD401E2" w14:textId="77777777" w:rsidR="00151B42" w:rsidRDefault="00151B42" w:rsidP="00B44620">
      <w:pPr>
        <w:spacing w:before="120" w:after="0" w:line="240" w:lineRule="auto"/>
        <w:ind w:left="709"/>
        <w:contextualSpacing/>
        <w:jc w:val="both"/>
        <w:rPr>
          <w:rFonts w:ascii="Century Gothic" w:hAnsi="Century Gothic"/>
          <w:sz w:val="20"/>
          <w:szCs w:val="20"/>
        </w:rPr>
      </w:pPr>
    </w:p>
    <w:p w14:paraId="4E1D9E25" w14:textId="4BD83141" w:rsidR="00FA51BE" w:rsidRPr="003C1517" w:rsidRDefault="00151B42" w:rsidP="00B44620">
      <w:pPr>
        <w:spacing w:before="120" w:after="0" w:line="240" w:lineRule="auto"/>
        <w:ind w:left="709"/>
        <w:contextualSpacing/>
        <w:jc w:val="both"/>
        <w:rPr>
          <w:rFonts w:ascii="Century Gothic" w:hAnsi="Century Gothic"/>
          <w:sz w:val="20"/>
          <w:szCs w:val="20"/>
        </w:rPr>
      </w:pPr>
      <w:r w:rsidRPr="00151B42">
        <w:rPr>
          <w:rFonts w:ascii="Century Gothic" w:hAnsi="Century Gothic"/>
          <w:sz w:val="20"/>
          <w:szCs w:val="20"/>
        </w:rPr>
        <w:t>Sans préjudice du respect d'autres lois, règlements ou impositions, si des contraintes techniques, fonctionnelles ou économiques empêchent d'assurer cette accessibilité,</w:t>
      </w:r>
      <w:r>
        <w:rPr>
          <w:rFonts w:ascii="Century Gothic" w:hAnsi="Century Gothic"/>
          <w:sz w:val="20"/>
          <w:szCs w:val="20"/>
        </w:rPr>
        <w:t xml:space="preserve"> une dérogation pourra être octroyée par le SPW-IAS sur demande motivée</w:t>
      </w:r>
      <w:r w:rsidR="00FC34F3">
        <w:rPr>
          <w:rFonts w:ascii="Century Gothic" w:hAnsi="Century Gothic"/>
          <w:sz w:val="20"/>
          <w:szCs w:val="20"/>
        </w:rPr>
        <w:t>.</w:t>
      </w:r>
    </w:p>
    <w:p w14:paraId="591C2704" w14:textId="77777777" w:rsidR="00E740FA" w:rsidRDefault="00E740FA" w:rsidP="00B44620">
      <w:pPr>
        <w:pStyle w:val="Default"/>
        <w:pBdr>
          <w:bottom w:val="single" w:sz="4" w:space="1" w:color="auto"/>
        </w:pBdr>
        <w:spacing w:after="160"/>
        <w:contextualSpacing/>
        <w:jc w:val="both"/>
        <w:rPr>
          <w:b/>
          <w:bCs/>
          <w:sz w:val="20"/>
          <w:szCs w:val="20"/>
        </w:rPr>
      </w:pPr>
    </w:p>
    <w:p w14:paraId="323EE667" w14:textId="014C070F" w:rsidR="00FE3997" w:rsidRPr="003C6365" w:rsidRDefault="00FE3997" w:rsidP="00B44620">
      <w:pPr>
        <w:pStyle w:val="Titre3"/>
        <w:numPr>
          <w:ilvl w:val="0"/>
          <w:numId w:val="23"/>
        </w:numPr>
        <w:jc w:val="both"/>
        <w:rPr>
          <w:rFonts w:ascii="Century Gothic" w:hAnsi="Century Gothic"/>
          <w:b/>
          <w:bCs/>
          <w:sz w:val="22"/>
          <w:szCs w:val="22"/>
        </w:rPr>
      </w:pPr>
      <w:bookmarkStart w:id="47" w:name="_Toc95313216"/>
      <w:r w:rsidRPr="003C6365">
        <w:rPr>
          <w:rFonts w:ascii="Century Gothic" w:hAnsi="Century Gothic"/>
          <w:b/>
          <w:bCs/>
          <w:sz w:val="22"/>
          <w:szCs w:val="22"/>
        </w:rPr>
        <w:t xml:space="preserve">Une assistance aux </w:t>
      </w:r>
      <w:r w:rsidR="00FB3179" w:rsidRPr="003C6365">
        <w:rPr>
          <w:rFonts w:ascii="Century Gothic" w:hAnsi="Century Gothic"/>
          <w:b/>
          <w:bCs/>
          <w:sz w:val="22"/>
          <w:szCs w:val="22"/>
        </w:rPr>
        <w:t>demandeurs</w:t>
      </w:r>
      <w:r w:rsidRPr="003C6365">
        <w:rPr>
          <w:rFonts w:ascii="Century Gothic" w:hAnsi="Century Gothic"/>
          <w:b/>
          <w:bCs/>
          <w:sz w:val="22"/>
          <w:szCs w:val="22"/>
        </w:rPr>
        <w:t xml:space="preserve"> dans l’élaboration de leur</w:t>
      </w:r>
      <w:r w:rsidR="00FB3179" w:rsidRPr="003C6365">
        <w:rPr>
          <w:rFonts w:ascii="Century Gothic" w:hAnsi="Century Gothic"/>
          <w:b/>
          <w:bCs/>
          <w:sz w:val="22"/>
          <w:szCs w:val="22"/>
        </w:rPr>
        <w:t>s</w:t>
      </w:r>
      <w:r w:rsidRPr="003C6365">
        <w:rPr>
          <w:rFonts w:ascii="Century Gothic" w:hAnsi="Century Gothic"/>
          <w:b/>
          <w:bCs/>
          <w:sz w:val="22"/>
          <w:szCs w:val="22"/>
        </w:rPr>
        <w:t xml:space="preserve"> document</w:t>
      </w:r>
      <w:r w:rsidR="00FB3179" w:rsidRPr="003C6365">
        <w:rPr>
          <w:rFonts w:ascii="Century Gothic" w:hAnsi="Century Gothic"/>
          <w:b/>
          <w:bCs/>
          <w:sz w:val="22"/>
          <w:szCs w:val="22"/>
        </w:rPr>
        <w:t>s</w:t>
      </w:r>
      <w:r w:rsidRPr="003C6365">
        <w:rPr>
          <w:rFonts w:ascii="Century Gothic" w:hAnsi="Century Gothic"/>
          <w:b/>
          <w:bCs/>
          <w:sz w:val="22"/>
          <w:szCs w:val="22"/>
        </w:rPr>
        <w:t xml:space="preserve"> de marché est-elle prévue par l</w:t>
      </w:r>
      <w:r w:rsidR="00151B42" w:rsidRPr="003C6365">
        <w:rPr>
          <w:rFonts w:ascii="Century Gothic" w:hAnsi="Century Gothic"/>
          <w:b/>
          <w:bCs/>
          <w:sz w:val="22"/>
          <w:szCs w:val="22"/>
        </w:rPr>
        <w:t>e</w:t>
      </w:r>
      <w:r w:rsidRPr="003C6365">
        <w:rPr>
          <w:rFonts w:ascii="Century Gothic" w:hAnsi="Century Gothic"/>
          <w:b/>
          <w:bCs/>
          <w:sz w:val="22"/>
          <w:szCs w:val="22"/>
        </w:rPr>
        <w:t xml:space="preserve"> SPW-IAS ?</w:t>
      </w:r>
      <w:bookmarkEnd w:id="47"/>
      <w:r w:rsidRPr="003C6365">
        <w:rPr>
          <w:rFonts w:ascii="Century Gothic" w:hAnsi="Century Gothic"/>
          <w:b/>
          <w:bCs/>
          <w:sz w:val="22"/>
          <w:szCs w:val="22"/>
        </w:rPr>
        <w:t xml:space="preserve"> </w:t>
      </w:r>
    </w:p>
    <w:p w14:paraId="5D8FFA6D" w14:textId="502879F4" w:rsidR="00FB3179" w:rsidRDefault="00FB3179"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Le SPW-IAS vérifiera vos documents de marché selon la procédure décrite dans l’appel à projet</w:t>
      </w:r>
      <w:r w:rsidR="00195172">
        <w:rPr>
          <w:rFonts w:ascii="Century Gothic" w:hAnsi="Century Gothic"/>
          <w:sz w:val="20"/>
          <w:szCs w:val="20"/>
        </w:rPr>
        <w:t>s</w:t>
      </w:r>
      <w:r>
        <w:rPr>
          <w:rFonts w:ascii="Century Gothic" w:hAnsi="Century Gothic"/>
          <w:sz w:val="20"/>
          <w:szCs w:val="20"/>
        </w:rPr>
        <w:t xml:space="preserve">. Il vous est toutefois loisible, ponctuellement, de nous contacter pour un conseil ou une information. </w:t>
      </w:r>
    </w:p>
    <w:p w14:paraId="6FAED611" w14:textId="5CB78CD6" w:rsidR="00FB3179" w:rsidRDefault="00FE3997"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Le SPW-IAS</w:t>
      </w:r>
      <w:r w:rsidRPr="003C1517">
        <w:rPr>
          <w:rFonts w:ascii="Century Gothic" w:hAnsi="Century Gothic"/>
          <w:sz w:val="20"/>
          <w:szCs w:val="20"/>
        </w:rPr>
        <w:t xml:space="preserve"> </w:t>
      </w:r>
      <w:r>
        <w:rPr>
          <w:rFonts w:ascii="Century Gothic" w:hAnsi="Century Gothic"/>
          <w:sz w:val="20"/>
          <w:szCs w:val="20"/>
        </w:rPr>
        <w:t xml:space="preserve">ne fournit pas et ne rédige pas de cahier des charges pour les </w:t>
      </w:r>
      <w:r w:rsidR="00FB3179">
        <w:rPr>
          <w:rFonts w:ascii="Century Gothic" w:hAnsi="Century Gothic"/>
          <w:sz w:val="20"/>
          <w:szCs w:val="20"/>
        </w:rPr>
        <w:t>demandeurs</w:t>
      </w:r>
      <w:r>
        <w:rPr>
          <w:rFonts w:ascii="Century Gothic" w:hAnsi="Century Gothic"/>
          <w:sz w:val="20"/>
          <w:szCs w:val="20"/>
        </w:rPr>
        <w:t xml:space="preserve">. </w:t>
      </w:r>
      <w:r w:rsidRPr="003C1517">
        <w:rPr>
          <w:rFonts w:ascii="Century Gothic" w:hAnsi="Century Gothic"/>
          <w:sz w:val="20"/>
          <w:szCs w:val="20"/>
        </w:rPr>
        <w:t xml:space="preserve">Il appartient </w:t>
      </w:r>
      <w:r w:rsidR="00FB3179">
        <w:rPr>
          <w:rFonts w:ascii="Century Gothic" w:hAnsi="Century Gothic"/>
          <w:sz w:val="20"/>
          <w:szCs w:val="20"/>
        </w:rPr>
        <w:t xml:space="preserve">à l’auteur de projet (bureau d’étude et/ou architecte) </w:t>
      </w:r>
      <w:r w:rsidRPr="003C1517">
        <w:rPr>
          <w:rFonts w:ascii="Century Gothic" w:hAnsi="Century Gothic"/>
          <w:sz w:val="20"/>
          <w:szCs w:val="20"/>
        </w:rPr>
        <w:t xml:space="preserve">de réaliser les différents </w:t>
      </w:r>
      <w:r>
        <w:rPr>
          <w:rFonts w:ascii="Century Gothic" w:hAnsi="Century Gothic"/>
          <w:sz w:val="20"/>
          <w:szCs w:val="20"/>
        </w:rPr>
        <w:t xml:space="preserve">documents de marché et </w:t>
      </w:r>
      <w:r w:rsidRPr="003C1517">
        <w:rPr>
          <w:rFonts w:ascii="Century Gothic" w:hAnsi="Century Gothic"/>
          <w:sz w:val="20"/>
          <w:szCs w:val="20"/>
        </w:rPr>
        <w:t xml:space="preserve">de </w:t>
      </w:r>
      <w:r w:rsidR="00FB3179">
        <w:rPr>
          <w:rFonts w:ascii="Century Gothic" w:hAnsi="Century Gothic"/>
          <w:sz w:val="20"/>
          <w:szCs w:val="20"/>
        </w:rPr>
        <w:t>respecter</w:t>
      </w:r>
      <w:r w:rsidR="00FB3179" w:rsidRPr="003C1517">
        <w:rPr>
          <w:rFonts w:ascii="Century Gothic" w:hAnsi="Century Gothic"/>
          <w:sz w:val="20"/>
          <w:szCs w:val="20"/>
        </w:rPr>
        <w:t xml:space="preserve"> </w:t>
      </w:r>
      <w:r w:rsidRPr="003C1517">
        <w:rPr>
          <w:rFonts w:ascii="Century Gothic" w:hAnsi="Century Gothic"/>
          <w:sz w:val="20"/>
          <w:szCs w:val="20"/>
        </w:rPr>
        <w:t>la procédure des marché</w:t>
      </w:r>
      <w:r>
        <w:rPr>
          <w:rFonts w:ascii="Century Gothic" w:hAnsi="Century Gothic"/>
          <w:sz w:val="20"/>
          <w:szCs w:val="20"/>
        </w:rPr>
        <w:t>s</w:t>
      </w:r>
      <w:r w:rsidRPr="003C1517">
        <w:rPr>
          <w:rFonts w:ascii="Century Gothic" w:hAnsi="Century Gothic"/>
          <w:sz w:val="20"/>
          <w:szCs w:val="20"/>
        </w:rPr>
        <w:t xml:space="preserve"> public</w:t>
      </w:r>
      <w:r>
        <w:rPr>
          <w:rFonts w:ascii="Century Gothic" w:hAnsi="Century Gothic"/>
          <w:sz w:val="20"/>
          <w:szCs w:val="20"/>
        </w:rPr>
        <w:t>s</w:t>
      </w:r>
      <w:r w:rsidR="00FB3179">
        <w:rPr>
          <w:rFonts w:ascii="Century Gothic" w:hAnsi="Century Gothic"/>
          <w:sz w:val="20"/>
          <w:szCs w:val="20"/>
        </w:rPr>
        <w:t xml:space="preserve">, tant lors de l’élaboration des documents que de l’analyse des soumissions. </w:t>
      </w:r>
    </w:p>
    <w:p w14:paraId="3219C427" w14:textId="67687FA1" w:rsidR="00FE3997" w:rsidRDefault="00FB3179"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Le demandeur approuve les documents rédigés par son auteur de projet</w:t>
      </w:r>
      <w:r w:rsidR="00FE3997" w:rsidRPr="003C1517">
        <w:rPr>
          <w:rFonts w:ascii="Century Gothic" w:hAnsi="Century Gothic"/>
          <w:sz w:val="20"/>
          <w:szCs w:val="20"/>
        </w:rPr>
        <w:t>.</w:t>
      </w:r>
    </w:p>
    <w:p w14:paraId="2B820B1B" w14:textId="676DC0A9" w:rsidR="00FB3179" w:rsidRDefault="00FB3179"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Cette approbation reste sous votre responsabilité, le SPW-IAS ne peut être tenu responsable d’une erreur qu’il n’aurait pas détecté</w:t>
      </w:r>
      <w:r w:rsidR="00151B42">
        <w:rPr>
          <w:rFonts w:ascii="Century Gothic" w:hAnsi="Century Gothic"/>
          <w:sz w:val="20"/>
          <w:szCs w:val="20"/>
        </w:rPr>
        <w:t>e</w:t>
      </w:r>
      <w:r>
        <w:rPr>
          <w:rFonts w:ascii="Century Gothic" w:hAnsi="Century Gothic"/>
          <w:sz w:val="20"/>
          <w:szCs w:val="20"/>
        </w:rPr>
        <w:t xml:space="preserve"> et qui engendrerait un recours d’un soumissionnaire ou une annulation de la tutelle. </w:t>
      </w:r>
    </w:p>
    <w:p w14:paraId="6D8A1E8A" w14:textId="08A2C50A" w:rsidR="00FB3179" w:rsidRPr="00084484" w:rsidRDefault="00FB3179"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Les pouvoirs publics ont la possibilité de soumettre leur dossier d’attribution, avant mise en concurrence, à leur tutelle sur les marchés publics. L’attribution</w:t>
      </w:r>
      <w:r w:rsidR="00084484">
        <w:rPr>
          <w:rFonts w:ascii="Century Gothic" w:hAnsi="Century Gothic"/>
          <w:sz w:val="20"/>
          <w:szCs w:val="20"/>
        </w:rPr>
        <w:t xml:space="preserve"> du ou des marchés doit</w:t>
      </w:r>
      <w:r>
        <w:rPr>
          <w:rFonts w:ascii="Century Gothic" w:hAnsi="Century Gothic"/>
          <w:sz w:val="20"/>
          <w:szCs w:val="20"/>
        </w:rPr>
        <w:t>, sous certaines conditions notamment de montant</w:t>
      </w:r>
      <w:r w:rsidR="00084484">
        <w:rPr>
          <w:rFonts w:ascii="Century Gothic" w:hAnsi="Century Gothic"/>
          <w:sz w:val="20"/>
          <w:szCs w:val="20"/>
        </w:rPr>
        <w:t>, être approuvé</w:t>
      </w:r>
      <w:r w:rsidR="00151B42">
        <w:rPr>
          <w:rFonts w:ascii="Century Gothic" w:hAnsi="Century Gothic"/>
          <w:sz w:val="20"/>
          <w:szCs w:val="20"/>
        </w:rPr>
        <w:t>e</w:t>
      </w:r>
      <w:r w:rsidR="00084484">
        <w:rPr>
          <w:rFonts w:ascii="Century Gothic" w:hAnsi="Century Gothic"/>
          <w:sz w:val="20"/>
          <w:szCs w:val="20"/>
        </w:rPr>
        <w:t xml:space="preserve"> par leurs autorités de tutelle (</w:t>
      </w:r>
      <w:hyperlink r:id="rId9" w:history="1">
        <w:r w:rsidR="00084484" w:rsidRPr="00151B42">
          <w:rPr>
            <w:rStyle w:val="Lienhypertexte"/>
            <w:rFonts w:ascii="Century Gothic" w:hAnsi="Century Gothic"/>
            <w:sz w:val="20"/>
            <w:szCs w:val="20"/>
          </w:rPr>
          <w:t>Marchés de travaux, de fournitures et de services | le portail des Pouvoirs locaux (wallonie.be)</w:t>
        </w:r>
      </w:hyperlink>
      <w:r w:rsidR="00084484" w:rsidRPr="00151B42">
        <w:rPr>
          <w:rFonts w:ascii="Century Gothic" w:hAnsi="Century Gothic"/>
          <w:sz w:val="20"/>
          <w:szCs w:val="20"/>
        </w:rPr>
        <w:t>)</w:t>
      </w:r>
    </w:p>
    <w:p w14:paraId="2186D1A1" w14:textId="77777777" w:rsidR="00FE3997" w:rsidRPr="00254847" w:rsidRDefault="00FE3997" w:rsidP="00B44620">
      <w:pPr>
        <w:spacing w:before="120" w:after="0" w:line="240" w:lineRule="auto"/>
        <w:ind w:left="709"/>
        <w:contextualSpacing/>
        <w:jc w:val="both"/>
        <w:rPr>
          <w:rFonts w:ascii="Century Gothic" w:hAnsi="Century Gothic"/>
          <w:b/>
          <w:bCs/>
          <w:sz w:val="10"/>
          <w:szCs w:val="10"/>
        </w:rPr>
      </w:pPr>
    </w:p>
    <w:p w14:paraId="4C24CF93" w14:textId="5430DDF2" w:rsidR="00FE3997" w:rsidRPr="00F73113" w:rsidRDefault="00FE3997" w:rsidP="00B44620">
      <w:pPr>
        <w:spacing w:after="0" w:line="360" w:lineRule="auto"/>
        <w:ind w:left="426" w:firstLine="282"/>
        <w:jc w:val="both"/>
        <w:rPr>
          <w:rFonts w:ascii="Century Gothic" w:hAnsi="Century Gothic"/>
          <w:sz w:val="20"/>
          <w:szCs w:val="20"/>
        </w:rPr>
      </w:pPr>
      <w:r w:rsidRPr="00F73113">
        <w:rPr>
          <w:rFonts w:ascii="Century Gothic" w:hAnsi="Century Gothic"/>
          <w:sz w:val="20"/>
          <w:szCs w:val="20"/>
        </w:rPr>
        <w:t xml:space="preserve">Cahier des charges type bâtiment :  </w:t>
      </w:r>
      <w:hyperlink r:id="rId10" w:history="1">
        <w:r w:rsidRPr="00F73113">
          <w:rPr>
            <w:rStyle w:val="Lienhypertexte"/>
            <w:rFonts w:ascii="Century Gothic" w:hAnsi="Century Gothic"/>
            <w:sz w:val="20"/>
            <w:szCs w:val="20"/>
          </w:rPr>
          <w:t>https://batiments.wallonie.be/home.html</w:t>
        </w:r>
      </w:hyperlink>
    </w:p>
    <w:p w14:paraId="3B3C1C2F" w14:textId="77777777" w:rsidR="00FE3997" w:rsidRPr="00F73113" w:rsidRDefault="00FE3997" w:rsidP="00B44620">
      <w:pPr>
        <w:spacing w:after="0" w:line="360" w:lineRule="auto"/>
        <w:ind w:firstLine="708"/>
        <w:jc w:val="both"/>
        <w:rPr>
          <w:rFonts w:ascii="Century Gothic" w:hAnsi="Century Gothic"/>
          <w:sz w:val="20"/>
          <w:szCs w:val="20"/>
        </w:rPr>
      </w:pPr>
      <w:r w:rsidRPr="00F73113">
        <w:rPr>
          <w:rFonts w:ascii="Century Gothic" w:hAnsi="Century Gothic"/>
          <w:sz w:val="20"/>
          <w:szCs w:val="20"/>
        </w:rPr>
        <w:t xml:space="preserve">Cahier des charges type voirie :  </w:t>
      </w:r>
      <w:hyperlink r:id="rId11" w:history="1">
        <w:r w:rsidRPr="00F73113">
          <w:rPr>
            <w:rStyle w:val="Lienhypertexte"/>
            <w:rFonts w:ascii="Century Gothic" w:hAnsi="Century Gothic"/>
            <w:sz w:val="20"/>
            <w:szCs w:val="20"/>
          </w:rPr>
          <w:t>http://qc.spw.wallonie.be/fr/qualiroutes/index.html</w:t>
        </w:r>
      </w:hyperlink>
    </w:p>
    <w:p w14:paraId="0C12127D" w14:textId="44E9C496" w:rsidR="00FE3997" w:rsidRPr="00F73113" w:rsidRDefault="00F73113" w:rsidP="00B44620">
      <w:pPr>
        <w:spacing w:after="0" w:line="360" w:lineRule="auto"/>
        <w:ind w:firstLine="708"/>
        <w:jc w:val="both"/>
        <w:rPr>
          <w:rFonts w:ascii="Century Gothic" w:hAnsi="Century Gothic"/>
          <w:sz w:val="20"/>
          <w:szCs w:val="20"/>
        </w:rPr>
      </w:pPr>
      <w:r>
        <w:rPr>
          <w:rFonts w:ascii="Century Gothic" w:hAnsi="Century Gothic"/>
          <w:sz w:val="20"/>
          <w:szCs w:val="20"/>
        </w:rPr>
        <w:t>Portail des m</w:t>
      </w:r>
      <w:r w:rsidR="00FE3997" w:rsidRPr="00F73113">
        <w:rPr>
          <w:rFonts w:ascii="Century Gothic" w:hAnsi="Century Gothic"/>
          <w:sz w:val="20"/>
          <w:szCs w:val="20"/>
        </w:rPr>
        <w:t>arché</w:t>
      </w:r>
      <w:r>
        <w:rPr>
          <w:rFonts w:ascii="Century Gothic" w:hAnsi="Century Gothic"/>
          <w:sz w:val="20"/>
          <w:szCs w:val="20"/>
        </w:rPr>
        <w:t>s</w:t>
      </w:r>
      <w:r w:rsidR="00FE3997" w:rsidRPr="00F73113">
        <w:rPr>
          <w:rFonts w:ascii="Century Gothic" w:hAnsi="Century Gothic"/>
          <w:sz w:val="20"/>
          <w:szCs w:val="20"/>
        </w:rPr>
        <w:t xml:space="preserve"> public</w:t>
      </w:r>
      <w:r>
        <w:rPr>
          <w:rFonts w:ascii="Century Gothic" w:hAnsi="Century Gothic"/>
          <w:sz w:val="20"/>
          <w:szCs w:val="20"/>
        </w:rPr>
        <w:t>s</w:t>
      </w:r>
      <w:r w:rsidR="00FE3997" w:rsidRPr="00F73113">
        <w:rPr>
          <w:rFonts w:ascii="Century Gothic" w:hAnsi="Century Gothic"/>
          <w:sz w:val="20"/>
          <w:szCs w:val="20"/>
        </w:rPr>
        <w:t xml:space="preserve"> : </w:t>
      </w:r>
      <w:hyperlink r:id="rId12" w:history="1">
        <w:r w:rsidR="00FE3997" w:rsidRPr="00F73113">
          <w:rPr>
            <w:rStyle w:val="Lienhypertexte"/>
            <w:rFonts w:ascii="Century Gothic" w:hAnsi="Century Gothic"/>
            <w:sz w:val="20"/>
            <w:szCs w:val="20"/>
          </w:rPr>
          <w:t>https://marchespublics.wallonie.be/home.html</w:t>
        </w:r>
      </w:hyperlink>
    </w:p>
    <w:p w14:paraId="2C5C0FF7" w14:textId="77777777" w:rsidR="00FE3997" w:rsidRDefault="00FE3997" w:rsidP="00B44620">
      <w:pPr>
        <w:pBdr>
          <w:bottom w:val="single" w:sz="4" w:space="1" w:color="auto"/>
        </w:pBdr>
        <w:spacing w:line="240" w:lineRule="auto"/>
        <w:contextualSpacing/>
        <w:jc w:val="both"/>
        <w:rPr>
          <w:rFonts w:ascii="Century Gothic" w:hAnsi="Century Gothic"/>
          <w:b/>
          <w:bCs/>
          <w:sz w:val="20"/>
          <w:szCs w:val="20"/>
        </w:rPr>
      </w:pPr>
    </w:p>
    <w:p w14:paraId="5DDEF46D" w14:textId="77777777" w:rsidR="00FE3997" w:rsidRPr="003C6365" w:rsidRDefault="00FE3997" w:rsidP="00B44620">
      <w:pPr>
        <w:pStyle w:val="Titre3"/>
        <w:numPr>
          <w:ilvl w:val="0"/>
          <w:numId w:val="23"/>
        </w:numPr>
        <w:jc w:val="both"/>
        <w:rPr>
          <w:rFonts w:ascii="Century Gothic" w:hAnsi="Century Gothic"/>
          <w:b/>
          <w:bCs/>
          <w:sz w:val="22"/>
          <w:szCs w:val="22"/>
        </w:rPr>
      </w:pPr>
      <w:bookmarkStart w:id="48" w:name="_Toc95313217"/>
      <w:r w:rsidRPr="003C6365">
        <w:rPr>
          <w:rFonts w:ascii="Century Gothic" w:hAnsi="Century Gothic"/>
          <w:b/>
          <w:bCs/>
          <w:sz w:val="22"/>
          <w:szCs w:val="22"/>
        </w:rPr>
        <w:t>Le SPW-IAS peut-il fournir une assistance pour trouver un architecte ?</w:t>
      </w:r>
      <w:bookmarkEnd w:id="48"/>
      <w:r w:rsidRPr="003C6365">
        <w:rPr>
          <w:rFonts w:ascii="Century Gothic" w:hAnsi="Century Gothic"/>
          <w:b/>
          <w:bCs/>
          <w:sz w:val="22"/>
          <w:szCs w:val="22"/>
        </w:rPr>
        <w:t xml:space="preserve"> </w:t>
      </w:r>
    </w:p>
    <w:p w14:paraId="4D53EE7C" w14:textId="0A8B72C7" w:rsidR="00FE3997" w:rsidRDefault="00FE3997" w:rsidP="00B44620">
      <w:pPr>
        <w:spacing w:before="120" w:after="0" w:line="240" w:lineRule="auto"/>
        <w:ind w:left="708"/>
        <w:contextualSpacing/>
        <w:jc w:val="both"/>
        <w:rPr>
          <w:rFonts w:ascii="Century Gothic" w:hAnsi="Century Gothic"/>
          <w:sz w:val="20"/>
          <w:szCs w:val="20"/>
        </w:rPr>
      </w:pPr>
      <w:r>
        <w:rPr>
          <w:rFonts w:ascii="Century Gothic" w:hAnsi="Century Gothic"/>
          <w:sz w:val="20"/>
          <w:szCs w:val="20"/>
        </w:rPr>
        <w:t>N</w:t>
      </w:r>
      <w:r w:rsidRPr="00EB3A08">
        <w:rPr>
          <w:rFonts w:ascii="Century Gothic" w:hAnsi="Century Gothic"/>
          <w:sz w:val="20"/>
          <w:szCs w:val="20"/>
        </w:rPr>
        <w:t>on</w:t>
      </w:r>
      <w:r>
        <w:rPr>
          <w:rFonts w:ascii="Century Gothic" w:hAnsi="Century Gothic"/>
          <w:sz w:val="20"/>
          <w:szCs w:val="20"/>
        </w:rPr>
        <w:t>, ça ne fait pas partie des missions du SPW-IAS</w:t>
      </w:r>
      <w:r w:rsidRPr="00EB3A08">
        <w:rPr>
          <w:rFonts w:ascii="Century Gothic" w:hAnsi="Century Gothic"/>
          <w:sz w:val="20"/>
          <w:szCs w:val="20"/>
        </w:rPr>
        <w:t>. Néanmoins, il existe une liste des architectes disponible sur le site de l’ordre des architecte</w:t>
      </w:r>
      <w:r>
        <w:rPr>
          <w:rFonts w:ascii="Century Gothic" w:hAnsi="Century Gothic"/>
          <w:sz w:val="20"/>
          <w:szCs w:val="20"/>
        </w:rPr>
        <w:t>s</w:t>
      </w:r>
      <w:r w:rsidRPr="00EB3A08">
        <w:rPr>
          <w:rFonts w:ascii="Century Gothic" w:hAnsi="Century Gothic"/>
          <w:sz w:val="20"/>
          <w:szCs w:val="20"/>
        </w:rPr>
        <w:t xml:space="preserve">. Il est </w:t>
      </w:r>
      <w:r>
        <w:rPr>
          <w:rFonts w:ascii="Century Gothic" w:hAnsi="Century Gothic"/>
          <w:sz w:val="20"/>
          <w:szCs w:val="20"/>
        </w:rPr>
        <w:t xml:space="preserve">également </w:t>
      </w:r>
      <w:r w:rsidRPr="00EB3A08">
        <w:rPr>
          <w:rFonts w:ascii="Century Gothic" w:hAnsi="Century Gothic"/>
          <w:sz w:val="20"/>
          <w:szCs w:val="20"/>
        </w:rPr>
        <w:t>possible de demander aux communes</w:t>
      </w:r>
      <w:r>
        <w:rPr>
          <w:rFonts w:ascii="Century Gothic" w:hAnsi="Century Gothic"/>
          <w:sz w:val="20"/>
          <w:szCs w:val="20"/>
        </w:rPr>
        <w:t>/CPAS,</w:t>
      </w:r>
      <w:r w:rsidR="00E170E2">
        <w:rPr>
          <w:rFonts w:ascii="Century Gothic" w:hAnsi="Century Gothic"/>
          <w:sz w:val="20"/>
          <w:szCs w:val="20"/>
        </w:rPr>
        <w:t xml:space="preserve"> </w:t>
      </w:r>
      <w:r>
        <w:rPr>
          <w:rFonts w:ascii="Century Gothic" w:hAnsi="Century Gothic"/>
          <w:sz w:val="20"/>
          <w:szCs w:val="20"/>
        </w:rPr>
        <w:t>…</w:t>
      </w:r>
      <w:r w:rsidRPr="00EB3A08">
        <w:rPr>
          <w:rFonts w:ascii="Century Gothic" w:hAnsi="Century Gothic"/>
          <w:sz w:val="20"/>
          <w:szCs w:val="20"/>
        </w:rPr>
        <w:t xml:space="preserve"> limitrophe</w:t>
      </w:r>
      <w:r>
        <w:rPr>
          <w:rFonts w:ascii="Century Gothic" w:hAnsi="Century Gothic"/>
          <w:sz w:val="20"/>
          <w:szCs w:val="20"/>
        </w:rPr>
        <w:t>s</w:t>
      </w:r>
      <w:r w:rsidRPr="00EB3A08">
        <w:rPr>
          <w:rFonts w:ascii="Century Gothic" w:hAnsi="Century Gothic"/>
          <w:sz w:val="20"/>
          <w:szCs w:val="20"/>
        </w:rPr>
        <w:t xml:space="preserve"> de vous fournir une liste des architectes qui ont répondu à des appel</w:t>
      </w:r>
      <w:r>
        <w:rPr>
          <w:rFonts w:ascii="Century Gothic" w:hAnsi="Century Gothic"/>
          <w:sz w:val="20"/>
          <w:szCs w:val="20"/>
        </w:rPr>
        <w:t>s</w:t>
      </w:r>
      <w:r w:rsidRPr="00EB3A08">
        <w:rPr>
          <w:rFonts w:ascii="Century Gothic" w:hAnsi="Century Gothic"/>
          <w:sz w:val="20"/>
          <w:szCs w:val="20"/>
        </w:rPr>
        <w:t xml:space="preserve"> d’offres </w:t>
      </w:r>
      <w:r>
        <w:rPr>
          <w:rFonts w:ascii="Century Gothic" w:hAnsi="Century Gothic"/>
          <w:sz w:val="20"/>
          <w:szCs w:val="20"/>
        </w:rPr>
        <w:t>similaires</w:t>
      </w:r>
      <w:r w:rsidRPr="00EB3A08">
        <w:rPr>
          <w:rFonts w:ascii="Century Gothic" w:hAnsi="Century Gothic"/>
          <w:sz w:val="20"/>
          <w:szCs w:val="20"/>
        </w:rPr>
        <w:t xml:space="preserve"> afin de</w:t>
      </w:r>
      <w:r>
        <w:rPr>
          <w:rFonts w:ascii="Century Gothic" w:hAnsi="Century Gothic"/>
          <w:sz w:val="20"/>
          <w:szCs w:val="20"/>
        </w:rPr>
        <w:t xml:space="preserve"> </w:t>
      </w:r>
      <w:r w:rsidRPr="00EB3A08">
        <w:rPr>
          <w:rFonts w:ascii="Century Gothic" w:hAnsi="Century Gothic"/>
          <w:sz w:val="20"/>
          <w:szCs w:val="20"/>
        </w:rPr>
        <w:t>vous aider au mieux dans votre projet.</w:t>
      </w:r>
    </w:p>
    <w:p w14:paraId="29CDAC47" w14:textId="1ED20663" w:rsidR="00084484" w:rsidRDefault="00084484" w:rsidP="00B44620">
      <w:pPr>
        <w:spacing w:before="120" w:after="0" w:line="240" w:lineRule="auto"/>
        <w:ind w:left="708"/>
        <w:contextualSpacing/>
        <w:jc w:val="both"/>
        <w:rPr>
          <w:rFonts w:ascii="Century Gothic" w:hAnsi="Century Gothic"/>
          <w:sz w:val="20"/>
          <w:szCs w:val="20"/>
        </w:rPr>
      </w:pPr>
      <w:r>
        <w:rPr>
          <w:rFonts w:ascii="Century Gothic" w:hAnsi="Century Gothic"/>
          <w:sz w:val="20"/>
          <w:szCs w:val="20"/>
        </w:rPr>
        <w:t xml:space="preserve">Un marché de service doit être réalisé pour désigner son auteur de projet. </w:t>
      </w:r>
    </w:p>
    <w:p w14:paraId="7A4BD45C" w14:textId="033779DD" w:rsidR="00084484" w:rsidRDefault="00084484" w:rsidP="00B44620">
      <w:pPr>
        <w:spacing w:before="120" w:after="0" w:line="240" w:lineRule="auto"/>
        <w:ind w:left="708"/>
        <w:contextualSpacing/>
        <w:jc w:val="both"/>
        <w:rPr>
          <w:rFonts w:ascii="Century Gothic" w:hAnsi="Century Gothic"/>
          <w:sz w:val="20"/>
          <w:szCs w:val="20"/>
        </w:rPr>
      </w:pPr>
      <w:r>
        <w:rPr>
          <w:rFonts w:ascii="Century Gothic" w:hAnsi="Century Gothic"/>
          <w:sz w:val="20"/>
          <w:szCs w:val="20"/>
        </w:rPr>
        <w:lastRenderedPageBreak/>
        <w:t xml:space="preserve">Il est vivement conseillé de désigner un auteur de projet ayant une expérience récente en marchés publics. </w:t>
      </w:r>
    </w:p>
    <w:p w14:paraId="27F0F2AD" w14:textId="77777777" w:rsidR="00FE3997" w:rsidRPr="00254847" w:rsidRDefault="00FE3997" w:rsidP="00B44620">
      <w:pPr>
        <w:tabs>
          <w:tab w:val="left" w:pos="2025"/>
        </w:tabs>
        <w:spacing w:before="120" w:after="0" w:line="240" w:lineRule="auto"/>
        <w:contextualSpacing/>
        <w:jc w:val="both"/>
        <w:rPr>
          <w:rFonts w:ascii="Century Gothic" w:hAnsi="Century Gothic"/>
          <w:b/>
          <w:bCs/>
          <w:sz w:val="10"/>
          <w:szCs w:val="10"/>
        </w:rPr>
      </w:pPr>
      <w:r>
        <w:rPr>
          <w:rFonts w:ascii="Century Gothic" w:hAnsi="Century Gothic"/>
          <w:b/>
          <w:bCs/>
          <w:sz w:val="20"/>
          <w:szCs w:val="20"/>
        </w:rPr>
        <w:tab/>
      </w:r>
    </w:p>
    <w:p w14:paraId="619A9257" w14:textId="6F628E9A" w:rsidR="00FE3997" w:rsidRDefault="00FE3997" w:rsidP="00B44620">
      <w:pPr>
        <w:pStyle w:val="Paragraphedeliste"/>
        <w:spacing w:before="120" w:after="0" w:line="240" w:lineRule="auto"/>
        <w:ind w:left="426" w:firstLine="282"/>
        <w:jc w:val="both"/>
        <w:rPr>
          <w:rStyle w:val="Lienhypertexte"/>
        </w:rPr>
      </w:pPr>
      <w:r w:rsidRPr="00AB7D1B">
        <w:rPr>
          <w:rFonts w:ascii="Century Gothic" w:hAnsi="Century Gothic"/>
          <w:sz w:val="20"/>
          <w:szCs w:val="20"/>
        </w:rPr>
        <w:t>Ordre des architectes</w:t>
      </w:r>
      <w:r>
        <w:rPr>
          <w:rFonts w:ascii="Century Gothic" w:hAnsi="Century Gothic"/>
          <w:sz w:val="20"/>
          <w:szCs w:val="20"/>
        </w:rPr>
        <w:t xml:space="preserve"> </w:t>
      </w:r>
      <w:r w:rsidRPr="00AB7D1B">
        <w:rPr>
          <w:rFonts w:ascii="Century Gothic" w:hAnsi="Century Gothic"/>
          <w:sz w:val="20"/>
          <w:szCs w:val="20"/>
        </w:rPr>
        <w:t xml:space="preserve">: </w:t>
      </w:r>
      <w:hyperlink r:id="rId13" w:history="1">
        <w:r>
          <w:rPr>
            <w:rStyle w:val="Lienhypertexte"/>
          </w:rPr>
          <w:t>Liste des architectes (archionweb.be)</w:t>
        </w:r>
      </w:hyperlink>
    </w:p>
    <w:p w14:paraId="3305A547" w14:textId="7AA26E08" w:rsidR="004466A1" w:rsidRDefault="004466A1" w:rsidP="004466A1">
      <w:pPr>
        <w:pBdr>
          <w:bottom w:val="single" w:sz="4" w:space="1" w:color="auto"/>
        </w:pBdr>
        <w:spacing w:before="120" w:after="0" w:line="240" w:lineRule="auto"/>
        <w:jc w:val="both"/>
        <w:rPr>
          <w:rStyle w:val="Lienhypertexte"/>
        </w:rPr>
      </w:pPr>
    </w:p>
    <w:p w14:paraId="44640F8F" w14:textId="4DB5B518" w:rsidR="004466A1" w:rsidRDefault="004466A1" w:rsidP="00B44620">
      <w:pPr>
        <w:pStyle w:val="Paragraphedeliste"/>
        <w:spacing w:before="120" w:after="0" w:line="240" w:lineRule="auto"/>
        <w:ind w:left="426" w:firstLine="282"/>
        <w:jc w:val="both"/>
        <w:rPr>
          <w:rStyle w:val="Lienhypertexte"/>
        </w:rPr>
      </w:pPr>
    </w:p>
    <w:p w14:paraId="1639E7CA" w14:textId="77777777" w:rsidR="004466A1" w:rsidRPr="00B90E2E" w:rsidRDefault="004466A1" w:rsidP="004466A1">
      <w:pPr>
        <w:pStyle w:val="Titre3"/>
        <w:numPr>
          <w:ilvl w:val="0"/>
          <w:numId w:val="23"/>
        </w:numPr>
        <w:jc w:val="both"/>
        <w:rPr>
          <w:rFonts w:ascii="Century Gothic" w:hAnsi="Century Gothic"/>
          <w:b/>
          <w:bCs/>
          <w:sz w:val="22"/>
          <w:szCs w:val="22"/>
        </w:rPr>
      </w:pPr>
      <w:bookmarkStart w:id="49" w:name="_Toc95313218"/>
      <w:r w:rsidRPr="00B90E2E">
        <w:rPr>
          <w:rFonts w:ascii="Century Gothic" w:hAnsi="Century Gothic"/>
          <w:b/>
          <w:bCs/>
          <w:sz w:val="22"/>
          <w:szCs w:val="22"/>
        </w:rPr>
        <w:t>Dans le cadre d’un projet d’achat d’un bâtiment qui n’aura pas eu lieu à la date de remise des candidatures (31 mai 2022) et de travaux, quels sont les documents à fournir ?</w:t>
      </w:r>
      <w:bookmarkEnd w:id="49"/>
    </w:p>
    <w:p w14:paraId="467DE223" w14:textId="58F23288" w:rsidR="004466A1" w:rsidRPr="00B90E2E" w:rsidRDefault="004466A1" w:rsidP="004466A1">
      <w:pPr>
        <w:pStyle w:val="Paragraphedeliste"/>
        <w:numPr>
          <w:ilvl w:val="0"/>
          <w:numId w:val="28"/>
        </w:numPr>
        <w:spacing w:before="120" w:after="0" w:line="240" w:lineRule="auto"/>
        <w:jc w:val="both"/>
        <w:rPr>
          <w:rFonts w:ascii="Century Gothic" w:hAnsi="Century Gothic"/>
          <w:sz w:val="20"/>
          <w:szCs w:val="20"/>
        </w:rPr>
      </w:pPr>
      <w:r w:rsidRPr="00B90E2E">
        <w:rPr>
          <w:rFonts w:ascii="Century Gothic" w:hAnsi="Century Gothic"/>
          <w:sz w:val="20"/>
          <w:szCs w:val="20"/>
        </w:rPr>
        <w:t>La fiche projet complétée ;</w:t>
      </w:r>
    </w:p>
    <w:p w14:paraId="66592391" w14:textId="5E8980AB" w:rsidR="004466A1" w:rsidRPr="00B90E2E" w:rsidRDefault="004466A1" w:rsidP="004466A1">
      <w:pPr>
        <w:pStyle w:val="Paragraphedeliste"/>
        <w:numPr>
          <w:ilvl w:val="0"/>
          <w:numId w:val="28"/>
        </w:numPr>
        <w:spacing w:before="120" w:after="0" w:line="240" w:lineRule="auto"/>
        <w:jc w:val="both"/>
        <w:rPr>
          <w:rFonts w:ascii="Century Gothic" w:hAnsi="Century Gothic"/>
          <w:sz w:val="20"/>
          <w:szCs w:val="20"/>
        </w:rPr>
      </w:pPr>
      <w:r w:rsidRPr="00B90E2E">
        <w:rPr>
          <w:rFonts w:ascii="Century Gothic" w:hAnsi="Century Gothic"/>
          <w:sz w:val="20"/>
          <w:szCs w:val="20"/>
        </w:rPr>
        <w:t>Une note méthodologique relative à la mobilité et l’accessibilité du bâtiment ;</w:t>
      </w:r>
    </w:p>
    <w:p w14:paraId="04B65D20" w14:textId="5C1A0439" w:rsidR="004466A1" w:rsidRPr="00B90E2E" w:rsidRDefault="004466A1" w:rsidP="004466A1">
      <w:pPr>
        <w:pStyle w:val="Paragraphedeliste"/>
        <w:numPr>
          <w:ilvl w:val="0"/>
          <w:numId w:val="28"/>
        </w:numPr>
        <w:spacing w:before="120" w:after="0" w:line="240" w:lineRule="auto"/>
        <w:jc w:val="both"/>
        <w:rPr>
          <w:rFonts w:ascii="Century Gothic" w:hAnsi="Century Gothic"/>
          <w:sz w:val="20"/>
          <w:szCs w:val="20"/>
        </w:rPr>
      </w:pPr>
      <w:r w:rsidRPr="00B90E2E">
        <w:rPr>
          <w:rFonts w:ascii="Century Gothic" w:hAnsi="Century Gothic"/>
          <w:sz w:val="20"/>
          <w:szCs w:val="20"/>
        </w:rPr>
        <w:t>Une note méthodologique de max. 2 pages recto-verso décrivant le projet envisagé, afin de démontrer l’expertise du demandeur, l’orientation bénéficiaire, l’intégration du service dans le réseau, l’intégration de la dimension de genre, ainsi que les besoins à couvrir sur le territoire ciblé en fonction de l’offre déjà disponible ;</w:t>
      </w:r>
    </w:p>
    <w:p w14:paraId="4EF132E2" w14:textId="6D20F252" w:rsidR="004466A1" w:rsidRPr="00B90E2E" w:rsidRDefault="004466A1" w:rsidP="004466A1">
      <w:pPr>
        <w:pStyle w:val="Paragraphedeliste"/>
        <w:numPr>
          <w:ilvl w:val="0"/>
          <w:numId w:val="28"/>
        </w:numPr>
        <w:spacing w:before="120" w:after="0" w:line="240" w:lineRule="auto"/>
        <w:jc w:val="both"/>
        <w:rPr>
          <w:rFonts w:ascii="Century Gothic" w:hAnsi="Century Gothic"/>
          <w:sz w:val="20"/>
          <w:szCs w:val="20"/>
        </w:rPr>
      </w:pPr>
      <w:r w:rsidRPr="00B90E2E">
        <w:rPr>
          <w:rFonts w:ascii="Century Gothic" w:hAnsi="Century Gothic"/>
          <w:sz w:val="20"/>
          <w:szCs w:val="20"/>
        </w:rPr>
        <w:t>Le compromis de vente doit également être joint.</w:t>
      </w:r>
    </w:p>
    <w:p w14:paraId="01ECF5FE" w14:textId="77777777" w:rsidR="00FE3997" w:rsidRPr="00254847" w:rsidRDefault="00FE3997" w:rsidP="00B44620">
      <w:pPr>
        <w:pBdr>
          <w:bottom w:val="single" w:sz="4" w:space="1" w:color="auto"/>
        </w:pBdr>
        <w:spacing w:line="240" w:lineRule="auto"/>
        <w:ind w:left="68"/>
        <w:jc w:val="both"/>
        <w:rPr>
          <w:rStyle w:val="Lienhypertexte"/>
          <w:rFonts w:ascii="Century Gothic" w:hAnsi="Century Gothic"/>
          <w:color w:val="auto"/>
          <w:sz w:val="20"/>
          <w:szCs w:val="20"/>
          <w:u w:val="none"/>
        </w:rPr>
      </w:pPr>
    </w:p>
    <w:p w14:paraId="62C10649" w14:textId="77777777" w:rsidR="00FE3997" w:rsidRPr="003C6365" w:rsidRDefault="00FE3997" w:rsidP="00B44620">
      <w:pPr>
        <w:pStyle w:val="Titre3"/>
        <w:numPr>
          <w:ilvl w:val="0"/>
          <w:numId w:val="23"/>
        </w:numPr>
        <w:jc w:val="both"/>
        <w:rPr>
          <w:rFonts w:ascii="Century Gothic" w:hAnsi="Century Gothic"/>
          <w:b/>
          <w:bCs/>
          <w:sz w:val="22"/>
          <w:szCs w:val="22"/>
        </w:rPr>
      </w:pPr>
      <w:bookmarkStart w:id="50" w:name="_Toc95313219"/>
      <w:r w:rsidRPr="003C6365">
        <w:rPr>
          <w:rFonts w:ascii="Century Gothic" w:hAnsi="Century Gothic"/>
          <w:b/>
          <w:bCs/>
          <w:sz w:val="22"/>
          <w:szCs w:val="22"/>
        </w:rPr>
        <w:t>Si je construis un nouveau bâtiment pour remplacer mon bâtiment actuel, quelle est la durée du maintien de l’activité ?</w:t>
      </w:r>
      <w:bookmarkEnd w:id="50"/>
    </w:p>
    <w:p w14:paraId="221B138F" w14:textId="77777777" w:rsidR="00FE3997" w:rsidRPr="007C50B5" w:rsidRDefault="00FE3997" w:rsidP="00B44620">
      <w:pPr>
        <w:spacing w:before="120" w:after="0" w:line="240" w:lineRule="auto"/>
        <w:ind w:firstLine="709"/>
        <w:contextualSpacing/>
        <w:jc w:val="both"/>
        <w:rPr>
          <w:rFonts w:ascii="Century Gothic" w:hAnsi="Century Gothic"/>
          <w:sz w:val="20"/>
          <w:szCs w:val="20"/>
        </w:rPr>
      </w:pPr>
      <w:r w:rsidRPr="007C50B5">
        <w:rPr>
          <w:rFonts w:ascii="Century Gothic" w:hAnsi="Century Gothic"/>
          <w:sz w:val="20"/>
          <w:szCs w:val="20"/>
        </w:rPr>
        <w:t>20 ans (à dater du jour de la réception provisoire des travaux).</w:t>
      </w:r>
    </w:p>
    <w:p w14:paraId="03CA2427" w14:textId="77777777" w:rsidR="00FE3997" w:rsidRPr="005C1EAA" w:rsidRDefault="00FE3997" w:rsidP="00B44620">
      <w:pPr>
        <w:pBdr>
          <w:bottom w:val="single" w:sz="4" w:space="1" w:color="auto"/>
        </w:pBdr>
        <w:jc w:val="both"/>
        <w:rPr>
          <w:rFonts w:ascii="Century Gothic" w:hAnsi="Century Gothic" w:cstheme="majorHAnsi"/>
          <w:sz w:val="20"/>
          <w:szCs w:val="20"/>
        </w:rPr>
      </w:pPr>
    </w:p>
    <w:p w14:paraId="3C06A6B4" w14:textId="77777777" w:rsidR="00FE3997" w:rsidRPr="003C6365" w:rsidRDefault="00FE3997" w:rsidP="00B44620">
      <w:pPr>
        <w:pStyle w:val="Titre3"/>
        <w:numPr>
          <w:ilvl w:val="0"/>
          <w:numId w:val="23"/>
        </w:numPr>
        <w:jc w:val="both"/>
        <w:rPr>
          <w:rFonts w:ascii="Century Gothic" w:hAnsi="Century Gothic"/>
          <w:b/>
          <w:bCs/>
          <w:sz w:val="22"/>
          <w:szCs w:val="22"/>
        </w:rPr>
      </w:pPr>
      <w:bookmarkStart w:id="51" w:name="_Toc95313220"/>
      <w:r w:rsidRPr="003C6365">
        <w:rPr>
          <w:rFonts w:ascii="Century Gothic" w:hAnsi="Century Gothic"/>
          <w:b/>
          <w:bCs/>
          <w:sz w:val="22"/>
          <w:szCs w:val="22"/>
        </w:rPr>
        <w:t>En cas d’achat, doit-on avancer l’argent avant de recevoir le subside ?</w:t>
      </w:r>
      <w:bookmarkEnd w:id="51"/>
      <w:r w:rsidRPr="003C6365">
        <w:rPr>
          <w:rFonts w:ascii="Century Gothic" w:hAnsi="Century Gothic"/>
          <w:b/>
          <w:bCs/>
          <w:sz w:val="22"/>
          <w:szCs w:val="22"/>
        </w:rPr>
        <w:t xml:space="preserve"> </w:t>
      </w:r>
    </w:p>
    <w:p w14:paraId="37B43396" w14:textId="77777777" w:rsidR="00D141D1" w:rsidRDefault="00FE3997" w:rsidP="00B44620">
      <w:pPr>
        <w:spacing w:before="120" w:after="0" w:line="240" w:lineRule="auto"/>
        <w:ind w:left="709"/>
        <w:contextualSpacing/>
        <w:jc w:val="both"/>
        <w:rPr>
          <w:rFonts w:ascii="Century Gothic" w:hAnsi="Century Gothic"/>
          <w:sz w:val="20"/>
          <w:szCs w:val="20"/>
        </w:rPr>
      </w:pPr>
      <w:r w:rsidRPr="008A6971">
        <w:rPr>
          <w:rFonts w:ascii="Century Gothic" w:hAnsi="Century Gothic"/>
          <w:sz w:val="20"/>
          <w:szCs w:val="20"/>
        </w:rPr>
        <w:t xml:space="preserve">Oui, vous devez avancer cet argent. </w:t>
      </w:r>
    </w:p>
    <w:p w14:paraId="21B1693A" w14:textId="3B74DA74" w:rsidR="00D141D1" w:rsidRDefault="00FE3997" w:rsidP="00B44620">
      <w:pPr>
        <w:spacing w:before="120" w:after="0" w:line="240" w:lineRule="auto"/>
        <w:ind w:left="709"/>
        <w:contextualSpacing/>
        <w:jc w:val="both"/>
        <w:rPr>
          <w:rFonts w:ascii="Century Gothic" w:hAnsi="Century Gothic"/>
          <w:sz w:val="20"/>
          <w:szCs w:val="20"/>
        </w:rPr>
      </w:pPr>
      <w:r w:rsidRPr="008A6971">
        <w:rPr>
          <w:rFonts w:ascii="Century Gothic" w:hAnsi="Century Gothic"/>
          <w:sz w:val="20"/>
          <w:szCs w:val="20"/>
        </w:rPr>
        <w:t xml:space="preserve">Le SPW-IAS procédera à la liquidation de </w:t>
      </w:r>
      <w:r w:rsidR="00D141D1">
        <w:rPr>
          <w:rFonts w:ascii="Century Gothic" w:hAnsi="Century Gothic"/>
          <w:sz w:val="20"/>
          <w:szCs w:val="20"/>
        </w:rPr>
        <w:t>la subvention à l’achat</w:t>
      </w:r>
      <w:r w:rsidR="00D141D1" w:rsidRPr="008A6971">
        <w:rPr>
          <w:rFonts w:ascii="Century Gothic" w:hAnsi="Century Gothic"/>
          <w:sz w:val="20"/>
          <w:szCs w:val="20"/>
        </w:rPr>
        <w:t xml:space="preserve"> </w:t>
      </w:r>
      <w:r w:rsidR="00D141D1">
        <w:rPr>
          <w:rFonts w:ascii="Century Gothic" w:hAnsi="Century Gothic"/>
          <w:sz w:val="20"/>
          <w:szCs w:val="20"/>
        </w:rPr>
        <w:t>après</w:t>
      </w:r>
      <w:r w:rsidR="00D141D1" w:rsidRPr="008A6971">
        <w:rPr>
          <w:rFonts w:ascii="Century Gothic" w:hAnsi="Century Gothic"/>
          <w:sz w:val="20"/>
          <w:szCs w:val="20"/>
        </w:rPr>
        <w:t xml:space="preserve"> </w:t>
      </w:r>
      <w:r w:rsidRPr="008A6971">
        <w:rPr>
          <w:rFonts w:ascii="Century Gothic" w:hAnsi="Century Gothic"/>
          <w:sz w:val="20"/>
          <w:szCs w:val="20"/>
        </w:rPr>
        <w:t xml:space="preserve">réception de l’acte d’achat </w:t>
      </w:r>
      <w:r w:rsidR="00D141D1">
        <w:rPr>
          <w:rFonts w:ascii="Century Gothic" w:hAnsi="Century Gothic"/>
          <w:sz w:val="20"/>
          <w:szCs w:val="20"/>
        </w:rPr>
        <w:t>enregistré. Le montant de la subvention sera calculé soit sur la</w:t>
      </w:r>
      <w:r w:rsidR="00B44620">
        <w:rPr>
          <w:rFonts w:ascii="Century Gothic" w:hAnsi="Century Gothic"/>
          <w:sz w:val="20"/>
          <w:szCs w:val="20"/>
        </w:rPr>
        <w:t xml:space="preserve"> </w:t>
      </w:r>
      <w:r w:rsidRPr="008A6971">
        <w:rPr>
          <w:rFonts w:ascii="Century Gothic" w:hAnsi="Century Gothic"/>
          <w:sz w:val="20"/>
          <w:szCs w:val="20"/>
        </w:rPr>
        <w:t>valeur du bien HORS terrain</w:t>
      </w:r>
      <w:r w:rsidR="00D141D1">
        <w:rPr>
          <w:rFonts w:ascii="Century Gothic" w:hAnsi="Century Gothic"/>
          <w:sz w:val="20"/>
          <w:szCs w:val="20"/>
        </w:rPr>
        <w:t xml:space="preserve"> soit sur l’estimation du bien HORS terrain et fera l’objet d’un arrêté de subventionnement. </w:t>
      </w:r>
    </w:p>
    <w:p w14:paraId="66362294" w14:textId="7D4C9148" w:rsidR="00FE3997" w:rsidRDefault="00FE3997" w:rsidP="00B44620">
      <w:pPr>
        <w:spacing w:before="120" w:after="0" w:line="240" w:lineRule="auto"/>
        <w:ind w:left="709"/>
        <w:contextualSpacing/>
        <w:jc w:val="both"/>
        <w:rPr>
          <w:rFonts w:ascii="Century Gothic" w:hAnsi="Century Gothic"/>
          <w:sz w:val="20"/>
          <w:szCs w:val="20"/>
        </w:rPr>
      </w:pPr>
      <w:r w:rsidRPr="008A6971">
        <w:rPr>
          <w:rFonts w:ascii="Century Gothic" w:hAnsi="Century Gothic"/>
          <w:sz w:val="20"/>
          <w:szCs w:val="20"/>
        </w:rPr>
        <w:t>Pour rappel,</w:t>
      </w:r>
      <w:r w:rsidR="00D141D1">
        <w:rPr>
          <w:rFonts w:ascii="Century Gothic" w:hAnsi="Century Gothic"/>
          <w:sz w:val="20"/>
          <w:szCs w:val="20"/>
        </w:rPr>
        <w:t xml:space="preserve"> les dossiers pour lesquels</w:t>
      </w:r>
      <w:r w:rsidRPr="008A6971">
        <w:rPr>
          <w:rFonts w:ascii="Century Gothic" w:hAnsi="Century Gothic"/>
          <w:sz w:val="20"/>
          <w:szCs w:val="20"/>
        </w:rPr>
        <w:t xml:space="preserve"> l’acte d’achat </w:t>
      </w:r>
      <w:r w:rsidR="00D141D1">
        <w:rPr>
          <w:rFonts w:ascii="Century Gothic" w:hAnsi="Century Gothic"/>
          <w:sz w:val="20"/>
          <w:szCs w:val="20"/>
        </w:rPr>
        <w:t xml:space="preserve">a été passé </w:t>
      </w:r>
      <w:r w:rsidR="00D141D1" w:rsidRPr="00D141D1">
        <w:rPr>
          <w:rFonts w:ascii="Century Gothic" w:hAnsi="Century Gothic"/>
          <w:sz w:val="20"/>
          <w:szCs w:val="20"/>
        </w:rPr>
        <w:t>entre le 1er janvier 2021 et la date de notification de l’accord du Gouvernement sur la sélection des projets ne seront pas prioritaires par rapport aux projets dont l’acte d’achat n’a pas été passé.</w:t>
      </w:r>
      <w:r w:rsidRPr="008A6971">
        <w:rPr>
          <w:rFonts w:ascii="Century Gothic" w:hAnsi="Century Gothic"/>
          <w:sz w:val="20"/>
          <w:szCs w:val="20"/>
        </w:rPr>
        <w:t xml:space="preserve"> </w:t>
      </w:r>
    </w:p>
    <w:p w14:paraId="7D6E79D4" w14:textId="6517657A" w:rsidR="00195172" w:rsidRDefault="00195172" w:rsidP="00195172">
      <w:pPr>
        <w:pStyle w:val="JM"/>
        <w:pBdr>
          <w:bottom w:val="single" w:sz="4" w:space="1" w:color="auto"/>
        </w:pBdr>
        <w:ind w:left="426" w:hanging="426"/>
      </w:pPr>
    </w:p>
    <w:p w14:paraId="4FAB0CFD" w14:textId="56BFA7BF" w:rsidR="00205175" w:rsidRPr="00B90E2E" w:rsidRDefault="00205175" w:rsidP="00205175">
      <w:pPr>
        <w:pStyle w:val="Titre3"/>
        <w:numPr>
          <w:ilvl w:val="0"/>
          <w:numId w:val="23"/>
        </w:numPr>
        <w:jc w:val="both"/>
        <w:rPr>
          <w:rFonts w:ascii="Century Gothic" w:hAnsi="Century Gothic"/>
          <w:b/>
          <w:bCs/>
          <w:sz w:val="22"/>
          <w:szCs w:val="22"/>
        </w:rPr>
      </w:pPr>
      <w:bookmarkStart w:id="52" w:name="_Toc95313221"/>
      <w:r w:rsidRPr="00B90E2E">
        <w:rPr>
          <w:rFonts w:ascii="Century Gothic" w:hAnsi="Century Gothic"/>
          <w:b/>
          <w:bCs/>
          <w:sz w:val="22"/>
          <w:szCs w:val="22"/>
        </w:rPr>
        <w:t xml:space="preserve">Le compromis ou </w:t>
      </w:r>
      <w:r w:rsidR="005C60D1" w:rsidRPr="00B90E2E">
        <w:rPr>
          <w:rFonts w:ascii="Century Gothic" w:hAnsi="Century Gothic"/>
          <w:b/>
          <w:bCs/>
          <w:sz w:val="22"/>
          <w:szCs w:val="22"/>
        </w:rPr>
        <w:t>l’</w:t>
      </w:r>
      <w:r w:rsidRPr="00B90E2E">
        <w:rPr>
          <w:rFonts w:ascii="Century Gothic" w:hAnsi="Century Gothic"/>
          <w:b/>
          <w:bCs/>
          <w:sz w:val="22"/>
          <w:szCs w:val="22"/>
        </w:rPr>
        <w:t>acte de vente peut-il être remis après la notification de décision du gouvernement sur les projets sélectionnés ?</w:t>
      </w:r>
      <w:bookmarkEnd w:id="52"/>
    </w:p>
    <w:p w14:paraId="13A3C0C2" w14:textId="77777777" w:rsidR="00433961" w:rsidRPr="00B90E2E" w:rsidRDefault="00205175" w:rsidP="00205175">
      <w:pPr>
        <w:spacing w:before="120" w:after="0" w:line="240" w:lineRule="auto"/>
        <w:ind w:left="709"/>
        <w:contextualSpacing/>
        <w:jc w:val="both"/>
        <w:rPr>
          <w:rFonts w:ascii="Century Gothic" w:hAnsi="Century Gothic"/>
          <w:sz w:val="20"/>
          <w:szCs w:val="20"/>
        </w:rPr>
      </w:pPr>
      <w:r w:rsidRPr="00B90E2E">
        <w:rPr>
          <w:rFonts w:ascii="Century Gothic" w:hAnsi="Century Gothic"/>
          <w:sz w:val="20"/>
          <w:szCs w:val="20"/>
        </w:rPr>
        <w:t xml:space="preserve">Non, le demandeur doit disposer d’un compromis de vente à la date d’introduction des candidatures. </w:t>
      </w:r>
    </w:p>
    <w:p w14:paraId="701E1448" w14:textId="1732D1B5" w:rsidR="00205175" w:rsidRPr="00205175" w:rsidRDefault="00205175" w:rsidP="00205175">
      <w:pPr>
        <w:spacing w:before="120" w:after="0" w:line="240" w:lineRule="auto"/>
        <w:ind w:left="709"/>
        <w:contextualSpacing/>
        <w:jc w:val="both"/>
        <w:rPr>
          <w:rFonts w:ascii="Century Gothic" w:hAnsi="Century Gothic"/>
          <w:sz w:val="20"/>
          <w:szCs w:val="20"/>
        </w:rPr>
      </w:pPr>
      <w:r w:rsidRPr="00B90E2E">
        <w:rPr>
          <w:rFonts w:ascii="Century Gothic" w:hAnsi="Century Gothic"/>
          <w:sz w:val="20"/>
          <w:szCs w:val="20"/>
        </w:rPr>
        <w:t>L’acte notarié est idéalement passé après la notification de l’accord du Gouvernement Wallon sur la sélection des projets (afin d’être prioritaire par rapport à ceux dont l’acte d’achat a été passé entre le 1er janvier 2021 et la date de notification).</w:t>
      </w:r>
    </w:p>
    <w:p w14:paraId="7B5E69C4" w14:textId="77777777" w:rsidR="00205175" w:rsidRDefault="00205175" w:rsidP="00205175">
      <w:pPr>
        <w:pStyle w:val="JM"/>
        <w:pBdr>
          <w:bottom w:val="single" w:sz="4" w:space="1" w:color="auto"/>
        </w:pBdr>
      </w:pPr>
    </w:p>
    <w:p w14:paraId="1BC69E48" w14:textId="77777777" w:rsidR="00195172" w:rsidRPr="003C6365" w:rsidRDefault="00195172" w:rsidP="00195172">
      <w:pPr>
        <w:pStyle w:val="Titre3"/>
        <w:numPr>
          <w:ilvl w:val="0"/>
          <w:numId w:val="23"/>
        </w:numPr>
        <w:jc w:val="both"/>
        <w:rPr>
          <w:rFonts w:ascii="Century Gothic" w:hAnsi="Century Gothic"/>
          <w:b/>
          <w:bCs/>
          <w:sz w:val="22"/>
          <w:szCs w:val="22"/>
        </w:rPr>
      </w:pPr>
      <w:bookmarkStart w:id="53" w:name="_Toc95313222"/>
      <w:r w:rsidRPr="003C6365">
        <w:rPr>
          <w:rFonts w:ascii="Century Gothic" w:hAnsi="Century Gothic"/>
          <w:b/>
          <w:bCs/>
          <w:sz w:val="22"/>
          <w:szCs w:val="22"/>
        </w:rPr>
        <w:lastRenderedPageBreak/>
        <w:t>Je réponds aux conditions de recevabilité et je souhaite faire des petits travaux de rénovation (avec ou sans augmentation de places). Suis-je éligible ?</w:t>
      </w:r>
      <w:bookmarkEnd w:id="53"/>
    </w:p>
    <w:p w14:paraId="45D963C7" w14:textId="63EAC64C" w:rsidR="00FE3997" w:rsidRPr="005C1EAA" w:rsidRDefault="00195172" w:rsidP="00195172">
      <w:pPr>
        <w:spacing w:before="120" w:after="0" w:line="240" w:lineRule="auto"/>
        <w:ind w:left="709"/>
        <w:contextualSpacing/>
        <w:jc w:val="both"/>
        <w:rPr>
          <w:rFonts w:ascii="Century Gothic" w:hAnsi="Century Gothic" w:cstheme="majorHAnsi"/>
          <w:sz w:val="20"/>
          <w:szCs w:val="20"/>
        </w:rPr>
      </w:pPr>
      <w:r w:rsidRPr="00195172">
        <w:rPr>
          <w:rFonts w:ascii="Century Gothic" w:hAnsi="Century Gothic"/>
          <w:sz w:val="20"/>
          <w:szCs w:val="20"/>
        </w:rPr>
        <w:t>Oui, mais le montant minimal des travaux doit être ≥ à 50.000 euros HTVA. Si le marché est divisé en lots, chaque lot doit être ≥ 30.000 euros HTVA, avec un total des lots ≥ à 50.000 euros HTVA.</w:t>
      </w:r>
      <w:r w:rsidR="00FE3997" w:rsidRPr="005C1EAA">
        <w:rPr>
          <w:rFonts w:ascii="Century Gothic" w:hAnsi="Century Gothic" w:cstheme="majorHAnsi"/>
          <w:sz w:val="20"/>
          <w:szCs w:val="20"/>
        </w:rPr>
        <w:t xml:space="preserve"> </w:t>
      </w:r>
    </w:p>
    <w:p w14:paraId="58EA3C98" w14:textId="77777777" w:rsidR="00E740FA" w:rsidRDefault="00E740FA" w:rsidP="00B44620">
      <w:pPr>
        <w:pStyle w:val="JM"/>
        <w:pBdr>
          <w:bottom w:val="single" w:sz="4" w:space="1" w:color="auto"/>
        </w:pBdr>
        <w:ind w:left="426" w:hanging="426"/>
      </w:pPr>
    </w:p>
    <w:p w14:paraId="4E7133F1" w14:textId="77777777" w:rsidR="00C67DD5" w:rsidRPr="00B90E2E" w:rsidRDefault="00C67DD5" w:rsidP="003E7DF5">
      <w:pPr>
        <w:pStyle w:val="Titre3"/>
        <w:numPr>
          <w:ilvl w:val="0"/>
          <w:numId w:val="23"/>
        </w:numPr>
        <w:jc w:val="both"/>
        <w:rPr>
          <w:rFonts w:ascii="Century Gothic" w:hAnsi="Century Gothic"/>
          <w:b/>
          <w:bCs/>
          <w:sz w:val="22"/>
          <w:szCs w:val="22"/>
        </w:rPr>
      </w:pPr>
      <w:bookmarkStart w:id="54" w:name="_Toc95313223"/>
      <w:r w:rsidRPr="00B90E2E">
        <w:rPr>
          <w:rFonts w:ascii="Century Gothic" w:hAnsi="Century Gothic"/>
          <w:b/>
          <w:bCs/>
          <w:sz w:val="22"/>
          <w:szCs w:val="22"/>
        </w:rPr>
        <w:t>Le bâtiment, dont nous sommes propriétaires, menace actuellement de s'effondrer. Nous souhaiterions le démolir et reconstruire un projet d'hébergement et d'accueil. Le budget démolition fait-il bien partie du subside ?</w:t>
      </w:r>
      <w:bookmarkEnd w:id="54"/>
    </w:p>
    <w:p w14:paraId="67E28CC6" w14:textId="0EA6B97A" w:rsidR="00C67DD5" w:rsidRPr="00B90E2E" w:rsidRDefault="005C60D1" w:rsidP="003E7DF5">
      <w:pPr>
        <w:spacing w:before="120" w:after="0" w:line="240" w:lineRule="auto"/>
        <w:ind w:left="709"/>
        <w:contextualSpacing/>
        <w:jc w:val="both"/>
        <w:rPr>
          <w:rFonts w:ascii="Century Gothic" w:hAnsi="Century Gothic"/>
          <w:sz w:val="20"/>
          <w:szCs w:val="20"/>
        </w:rPr>
      </w:pPr>
      <w:r w:rsidRPr="00B90E2E">
        <w:rPr>
          <w:rFonts w:ascii="Century Gothic" w:hAnsi="Century Gothic"/>
          <w:sz w:val="20"/>
          <w:szCs w:val="20"/>
        </w:rPr>
        <w:t>Oui, l</w:t>
      </w:r>
      <w:r w:rsidR="00C67DD5" w:rsidRPr="00B90E2E">
        <w:rPr>
          <w:rFonts w:ascii="Century Gothic" w:hAnsi="Century Gothic"/>
          <w:sz w:val="20"/>
          <w:szCs w:val="20"/>
        </w:rPr>
        <w:t xml:space="preserve">e budget « démolition » est subsidiable. </w:t>
      </w:r>
    </w:p>
    <w:p w14:paraId="100DEF6B" w14:textId="77777777" w:rsidR="003E7DF5" w:rsidRPr="00B90E2E" w:rsidRDefault="003E7DF5" w:rsidP="003E7DF5">
      <w:pPr>
        <w:pBdr>
          <w:bottom w:val="single" w:sz="4" w:space="1" w:color="auto"/>
        </w:pBdr>
        <w:spacing w:before="120" w:after="0" w:line="240" w:lineRule="auto"/>
        <w:contextualSpacing/>
        <w:jc w:val="both"/>
        <w:rPr>
          <w:rFonts w:ascii="Century Gothic" w:hAnsi="Century Gothic"/>
          <w:sz w:val="20"/>
          <w:szCs w:val="20"/>
        </w:rPr>
      </w:pPr>
    </w:p>
    <w:p w14:paraId="619889DE" w14:textId="77777777" w:rsidR="006168AE" w:rsidRPr="00B90E2E" w:rsidRDefault="006168AE" w:rsidP="006168AE">
      <w:pPr>
        <w:pStyle w:val="Titre3"/>
        <w:numPr>
          <w:ilvl w:val="0"/>
          <w:numId w:val="23"/>
        </w:numPr>
        <w:jc w:val="both"/>
        <w:rPr>
          <w:rFonts w:ascii="Century Gothic" w:hAnsi="Century Gothic"/>
          <w:b/>
          <w:bCs/>
          <w:sz w:val="22"/>
          <w:szCs w:val="22"/>
        </w:rPr>
      </w:pPr>
      <w:bookmarkStart w:id="55" w:name="_Toc95313224"/>
      <w:r w:rsidRPr="00B90E2E">
        <w:rPr>
          <w:rFonts w:ascii="Century Gothic" w:hAnsi="Century Gothic"/>
          <w:b/>
          <w:bCs/>
          <w:sz w:val="22"/>
          <w:szCs w:val="22"/>
        </w:rPr>
        <w:t>L’octroi du subside peut-il porter sur l'achat d'un bâtiment et les travaux dans ce même bâtiment ?</w:t>
      </w:r>
      <w:bookmarkEnd w:id="55"/>
    </w:p>
    <w:p w14:paraId="33EE01C2" w14:textId="07C12219" w:rsidR="006168AE" w:rsidRPr="00B90E2E" w:rsidRDefault="006168AE" w:rsidP="006168AE">
      <w:pPr>
        <w:spacing w:before="120" w:after="0" w:line="240" w:lineRule="auto"/>
        <w:ind w:left="709"/>
        <w:contextualSpacing/>
        <w:jc w:val="both"/>
        <w:rPr>
          <w:rFonts w:ascii="Century Gothic" w:hAnsi="Century Gothic"/>
          <w:sz w:val="20"/>
          <w:szCs w:val="20"/>
        </w:rPr>
      </w:pPr>
      <w:r w:rsidRPr="00B90E2E">
        <w:rPr>
          <w:rFonts w:ascii="Century Gothic" w:hAnsi="Century Gothic"/>
          <w:sz w:val="20"/>
          <w:szCs w:val="20"/>
        </w:rPr>
        <w:t>Oui.</w:t>
      </w:r>
    </w:p>
    <w:p w14:paraId="1745CB5D" w14:textId="77777777" w:rsidR="009E5A47" w:rsidRPr="00B90E2E" w:rsidRDefault="009E5A47" w:rsidP="00B90E2E">
      <w:pPr>
        <w:pBdr>
          <w:bottom w:val="single" w:sz="4" w:space="1" w:color="auto"/>
        </w:pBdr>
        <w:spacing w:before="120" w:after="0" w:line="240" w:lineRule="auto"/>
        <w:contextualSpacing/>
        <w:jc w:val="both"/>
        <w:rPr>
          <w:rFonts w:ascii="Century Gothic" w:hAnsi="Century Gothic"/>
          <w:sz w:val="20"/>
          <w:szCs w:val="20"/>
        </w:rPr>
      </w:pPr>
    </w:p>
    <w:p w14:paraId="50379A39" w14:textId="77777777" w:rsidR="009E5A47" w:rsidRPr="00B90E2E" w:rsidRDefault="009E5A47" w:rsidP="009E5A47">
      <w:pPr>
        <w:pStyle w:val="Titre3"/>
        <w:numPr>
          <w:ilvl w:val="0"/>
          <w:numId w:val="23"/>
        </w:numPr>
        <w:jc w:val="both"/>
        <w:rPr>
          <w:rFonts w:ascii="Century Gothic" w:hAnsi="Century Gothic"/>
          <w:b/>
          <w:bCs/>
          <w:sz w:val="22"/>
          <w:szCs w:val="22"/>
        </w:rPr>
      </w:pPr>
      <w:bookmarkStart w:id="56" w:name="_Toc95313225"/>
      <w:r w:rsidRPr="00B90E2E">
        <w:rPr>
          <w:rFonts w:ascii="Century Gothic" w:hAnsi="Century Gothic"/>
          <w:b/>
          <w:bCs/>
          <w:sz w:val="22"/>
          <w:szCs w:val="22"/>
        </w:rPr>
        <w:t>Nous souhaitons créer des logements temporaires dans des structures modulaires (type conteneurs).</w:t>
      </w:r>
      <w:r w:rsidRPr="00B90E2E">
        <w:rPr>
          <w:rFonts w:ascii="Arial" w:hAnsi="Arial" w:cs="Arial"/>
          <w:b/>
          <w:bCs/>
          <w:sz w:val="22"/>
          <w:szCs w:val="22"/>
        </w:rPr>
        <w:t> </w:t>
      </w:r>
      <w:r w:rsidRPr="00B90E2E">
        <w:rPr>
          <w:rFonts w:ascii="Century Gothic" w:hAnsi="Century Gothic"/>
          <w:b/>
          <w:bCs/>
          <w:sz w:val="22"/>
          <w:szCs w:val="22"/>
        </w:rPr>
        <w:t>Suis-je éligible</w:t>
      </w:r>
      <w:r w:rsidRPr="00B90E2E">
        <w:rPr>
          <w:rFonts w:ascii="Arial" w:hAnsi="Arial" w:cs="Arial"/>
          <w:b/>
          <w:bCs/>
          <w:sz w:val="22"/>
          <w:szCs w:val="22"/>
        </w:rPr>
        <w:t> </w:t>
      </w:r>
      <w:r w:rsidRPr="00B90E2E">
        <w:rPr>
          <w:rFonts w:ascii="Century Gothic" w:hAnsi="Century Gothic"/>
          <w:b/>
          <w:bCs/>
          <w:sz w:val="22"/>
          <w:szCs w:val="22"/>
        </w:rPr>
        <w:t>?</w:t>
      </w:r>
      <w:bookmarkEnd w:id="56"/>
    </w:p>
    <w:p w14:paraId="00246469" w14:textId="7D2ADE55" w:rsidR="009E5A47" w:rsidRPr="00B90E2E" w:rsidRDefault="009E5A47" w:rsidP="009E5A47">
      <w:pPr>
        <w:spacing w:before="120" w:after="0" w:line="240" w:lineRule="auto"/>
        <w:ind w:left="709"/>
        <w:contextualSpacing/>
        <w:jc w:val="both"/>
        <w:rPr>
          <w:rFonts w:ascii="Century Gothic" w:hAnsi="Century Gothic"/>
          <w:sz w:val="20"/>
          <w:szCs w:val="20"/>
        </w:rPr>
      </w:pPr>
      <w:r w:rsidRPr="00B90E2E">
        <w:rPr>
          <w:rFonts w:ascii="Century Gothic" w:hAnsi="Century Gothic"/>
          <w:sz w:val="20"/>
          <w:szCs w:val="20"/>
        </w:rPr>
        <w:t>Oui, la construction modulaire ne pose pas de soucis. Toutefois, attention il y a l’obligation de maintenir l’activité pendant 20 ans. Il faut donc que les structures ne soient pas des structures provisoires.</w:t>
      </w:r>
    </w:p>
    <w:p w14:paraId="70A04DA6" w14:textId="77777777" w:rsidR="00B8491C" w:rsidRDefault="00B8491C" w:rsidP="009E5A47">
      <w:pPr>
        <w:spacing w:before="120" w:after="0" w:line="240" w:lineRule="auto"/>
        <w:ind w:left="709"/>
        <w:contextualSpacing/>
        <w:jc w:val="both"/>
        <w:rPr>
          <w:rFonts w:ascii="Century Gothic" w:hAnsi="Century Gothic"/>
          <w:sz w:val="20"/>
          <w:szCs w:val="20"/>
          <w:highlight w:val="yellow"/>
        </w:rPr>
      </w:pPr>
    </w:p>
    <w:p w14:paraId="084B6A3F" w14:textId="2FD8F0CB" w:rsidR="009E5A47" w:rsidRPr="00461CB2" w:rsidRDefault="009E5A47" w:rsidP="00B8491C">
      <w:pPr>
        <w:pBdr>
          <w:top w:val="single" w:sz="4" w:space="1" w:color="auto"/>
        </w:pBdr>
        <w:rPr>
          <w:rFonts w:ascii="Century Gothic" w:eastAsiaTheme="majorEastAsia" w:hAnsi="Century Gothic" w:cstheme="majorBidi"/>
          <w:color w:val="2F5496" w:themeColor="accent1" w:themeShade="BF"/>
          <w:sz w:val="2"/>
          <w:szCs w:val="2"/>
        </w:rPr>
      </w:pPr>
    </w:p>
    <w:p w14:paraId="3CC5B6C0" w14:textId="4637A5C3" w:rsidR="004466A1" w:rsidRDefault="004466A1">
      <w:pPr>
        <w:rPr>
          <w:rFonts w:ascii="Century Gothic" w:eastAsiaTheme="majorEastAsia" w:hAnsi="Century Gothic" w:cstheme="majorBidi"/>
          <w:color w:val="2F5496" w:themeColor="accent1" w:themeShade="BF"/>
          <w:sz w:val="24"/>
          <w:szCs w:val="24"/>
        </w:rPr>
      </w:pPr>
    </w:p>
    <w:p w14:paraId="7E3220BB" w14:textId="35523DC7" w:rsidR="004466A1" w:rsidRDefault="00EB2207">
      <w:pPr>
        <w:rPr>
          <w:rFonts w:ascii="Century Gothic" w:eastAsiaTheme="majorEastAsia" w:hAnsi="Century Gothic" w:cstheme="majorBidi"/>
          <w:color w:val="2F5496" w:themeColor="accent1" w:themeShade="BF"/>
          <w:sz w:val="24"/>
          <w:szCs w:val="24"/>
        </w:rPr>
      </w:pPr>
      <w:r>
        <w:rPr>
          <w:rFonts w:ascii="Century Gothic" w:eastAsiaTheme="majorEastAsia" w:hAnsi="Century Gothic" w:cstheme="majorBidi"/>
          <w:color w:val="2F5496" w:themeColor="accent1" w:themeShade="BF"/>
          <w:sz w:val="24"/>
          <w:szCs w:val="24"/>
        </w:rPr>
        <w:br w:type="page"/>
      </w:r>
    </w:p>
    <w:p w14:paraId="4465711A" w14:textId="40C63ABC" w:rsidR="00E740FA" w:rsidRPr="003C6365" w:rsidRDefault="00E740FA" w:rsidP="00B44620">
      <w:pPr>
        <w:pStyle w:val="Titre2"/>
        <w:pBdr>
          <w:top w:val="single" w:sz="4" w:space="1" w:color="auto"/>
          <w:left w:val="single" w:sz="4" w:space="4" w:color="auto"/>
          <w:bottom w:val="single" w:sz="4" w:space="1" w:color="auto"/>
          <w:right w:val="single" w:sz="4" w:space="4" w:color="auto"/>
        </w:pBdr>
        <w:spacing w:before="120" w:after="120"/>
        <w:jc w:val="both"/>
        <w:rPr>
          <w:rFonts w:ascii="Century Gothic" w:hAnsi="Century Gothic"/>
          <w:b/>
          <w:bCs/>
          <w:sz w:val="24"/>
          <w:szCs w:val="24"/>
        </w:rPr>
      </w:pPr>
      <w:bookmarkStart w:id="57" w:name="_Toc95313226"/>
      <w:r w:rsidRPr="003C6365">
        <w:rPr>
          <w:rFonts w:ascii="Century Gothic" w:hAnsi="Century Gothic"/>
          <w:b/>
          <w:bCs/>
          <w:sz w:val="24"/>
          <w:szCs w:val="24"/>
        </w:rPr>
        <w:lastRenderedPageBreak/>
        <w:t>Dépôt des candidatures – Critères de classement</w:t>
      </w:r>
      <w:bookmarkEnd w:id="57"/>
    </w:p>
    <w:p w14:paraId="7AC7E07A" w14:textId="77777777" w:rsidR="00052829" w:rsidRPr="003C6365" w:rsidRDefault="00ED44B7" w:rsidP="00B44620">
      <w:pPr>
        <w:pStyle w:val="Titre3"/>
        <w:numPr>
          <w:ilvl w:val="0"/>
          <w:numId w:val="25"/>
        </w:numPr>
        <w:jc w:val="both"/>
        <w:rPr>
          <w:rFonts w:ascii="Century Gothic" w:hAnsi="Century Gothic"/>
          <w:b/>
          <w:bCs/>
          <w:sz w:val="22"/>
          <w:szCs w:val="22"/>
        </w:rPr>
      </w:pPr>
      <w:bookmarkStart w:id="58" w:name="_Toc95313227"/>
      <w:r w:rsidRPr="003C6365">
        <w:rPr>
          <w:rFonts w:ascii="Century Gothic" w:hAnsi="Century Gothic"/>
          <w:b/>
          <w:bCs/>
          <w:sz w:val="22"/>
          <w:szCs w:val="22"/>
        </w:rPr>
        <w:t>Je souhaite introduire ma candidature pour 2 bâtiments distincts. Dois-je introduire une candidature pour chacun des bâtiments ?</w:t>
      </w:r>
      <w:bookmarkEnd w:id="58"/>
      <w:r w:rsidRPr="003C6365">
        <w:rPr>
          <w:rFonts w:ascii="Century Gothic" w:hAnsi="Century Gothic"/>
          <w:b/>
          <w:bCs/>
          <w:sz w:val="22"/>
          <w:szCs w:val="22"/>
        </w:rPr>
        <w:t xml:space="preserve"> </w:t>
      </w:r>
    </w:p>
    <w:p w14:paraId="74135137" w14:textId="48C20EC4" w:rsidR="00ED44B7" w:rsidRDefault="00052829" w:rsidP="00B44620">
      <w:pPr>
        <w:pStyle w:val="Default"/>
        <w:spacing w:before="120"/>
        <w:ind w:left="709"/>
        <w:contextualSpacing/>
        <w:jc w:val="both"/>
        <w:rPr>
          <w:sz w:val="20"/>
          <w:szCs w:val="20"/>
        </w:rPr>
      </w:pPr>
      <w:r>
        <w:rPr>
          <w:sz w:val="20"/>
          <w:szCs w:val="20"/>
        </w:rPr>
        <w:t>O</w:t>
      </w:r>
      <w:r w:rsidR="00ED44B7" w:rsidRPr="00D5248C">
        <w:rPr>
          <w:sz w:val="20"/>
          <w:szCs w:val="20"/>
        </w:rPr>
        <w:t xml:space="preserve">ui, </w:t>
      </w:r>
      <w:r w:rsidR="00D141D1">
        <w:rPr>
          <w:sz w:val="20"/>
          <w:szCs w:val="20"/>
        </w:rPr>
        <w:t xml:space="preserve">il faut introduire </w:t>
      </w:r>
      <w:r w:rsidR="00ED44B7" w:rsidRPr="000F78B3">
        <w:rPr>
          <w:sz w:val="20"/>
          <w:szCs w:val="20"/>
        </w:rPr>
        <w:t xml:space="preserve">une fiche projet de candidature (+ annexes obligatoires) </w:t>
      </w:r>
      <w:r w:rsidR="00ED44B7" w:rsidRPr="00D5248C">
        <w:rPr>
          <w:sz w:val="20"/>
          <w:szCs w:val="20"/>
        </w:rPr>
        <w:t>par</w:t>
      </w:r>
      <w:r w:rsidR="00ED44B7">
        <w:rPr>
          <w:sz w:val="20"/>
          <w:szCs w:val="20"/>
        </w:rPr>
        <w:t xml:space="preserve"> implantation (et donc par</w:t>
      </w:r>
      <w:r w:rsidR="00ED44B7" w:rsidRPr="00D5248C">
        <w:rPr>
          <w:sz w:val="20"/>
          <w:szCs w:val="20"/>
        </w:rPr>
        <w:t xml:space="preserve"> </w:t>
      </w:r>
      <w:r w:rsidR="00ED44B7">
        <w:rPr>
          <w:sz w:val="20"/>
          <w:szCs w:val="20"/>
        </w:rPr>
        <w:t>bâtiment)</w:t>
      </w:r>
      <w:r w:rsidR="00ED44B7" w:rsidRPr="00D5248C">
        <w:rPr>
          <w:sz w:val="20"/>
          <w:szCs w:val="20"/>
        </w:rPr>
        <w:t>.</w:t>
      </w:r>
      <w:r w:rsidR="00ED44B7">
        <w:rPr>
          <w:sz w:val="20"/>
          <w:szCs w:val="20"/>
        </w:rPr>
        <w:t xml:space="preserve"> Une fiche projet = une </w:t>
      </w:r>
      <w:r w:rsidR="00254FD8">
        <w:rPr>
          <w:sz w:val="20"/>
          <w:szCs w:val="20"/>
        </w:rPr>
        <w:t>implantation</w:t>
      </w:r>
      <w:r w:rsidR="00ED44B7">
        <w:rPr>
          <w:sz w:val="20"/>
          <w:szCs w:val="20"/>
        </w:rPr>
        <w:t>.</w:t>
      </w:r>
    </w:p>
    <w:p w14:paraId="241FB05B" w14:textId="77777777" w:rsidR="00ED44B7" w:rsidRDefault="00ED44B7" w:rsidP="00B44620">
      <w:pPr>
        <w:pBdr>
          <w:bottom w:val="single" w:sz="4" w:space="1" w:color="auto"/>
        </w:pBdr>
        <w:spacing w:line="240" w:lineRule="auto"/>
        <w:contextualSpacing/>
        <w:jc w:val="both"/>
        <w:rPr>
          <w:rFonts w:ascii="Century Gothic" w:hAnsi="Century Gothic"/>
          <w:b/>
          <w:bCs/>
          <w:sz w:val="20"/>
          <w:szCs w:val="20"/>
        </w:rPr>
      </w:pPr>
    </w:p>
    <w:p w14:paraId="401E3C00" w14:textId="164881C8" w:rsidR="00052829" w:rsidRPr="003C6365" w:rsidRDefault="00ED44B7" w:rsidP="00B44620">
      <w:pPr>
        <w:pStyle w:val="Titre3"/>
        <w:numPr>
          <w:ilvl w:val="0"/>
          <w:numId w:val="25"/>
        </w:numPr>
        <w:jc w:val="both"/>
        <w:rPr>
          <w:rFonts w:ascii="Century Gothic" w:hAnsi="Century Gothic"/>
          <w:b/>
          <w:bCs/>
          <w:sz w:val="22"/>
          <w:szCs w:val="22"/>
        </w:rPr>
      </w:pPr>
      <w:bookmarkStart w:id="59" w:name="_Toc95313228"/>
      <w:r w:rsidRPr="003C6365">
        <w:rPr>
          <w:rFonts w:ascii="Century Gothic" w:hAnsi="Century Gothic"/>
          <w:b/>
          <w:bCs/>
          <w:sz w:val="22"/>
          <w:szCs w:val="22"/>
        </w:rPr>
        <w:t>Je souhaite introduire ma candidature pour 1 bâtiment qui reprend plusieurs activités. Dois-je introduire une candidature pour chaque activité ?</w:t>
      </w:r>
      <w:bookmarkEnd w:id="59"/>
      <w:r w:rsidRPr="003C6365">
        <w:rPr>
          <w:rFonts w:ascii="Century Gothic" w:hAnsi="Century Gothic"/>
          <w:b/>
          <w:bCs/>
          <w:sz w:val="22"/>
          <w:szCs w:val="22"/>
        </w:rPr>
        <w:t xml:space="preserve"> </w:t>
      </w:r>
    </w:p>
    <w:p w14:paraId="3ED1F6DA" w14:textId="17F7ED27" w:rsidR="00052829" w:rsidRDefault="00052829"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Non, v</w:t>
      </w:r>
      <w:r w:rsidR="00ED44B7">
        <w:rPr>
          <w:rFonts w:ascii="Century Gothic" w:hAnsi="Century Gothic"/>
          <w:sz w:val="20"/>
          <w:szCs w:val="20"/>
        </w:rPr>
        <w:t xml:space="preserve">ous devez remplir une seule </w:t>
      </w:r>
      <w:r w:rsidR="00ED44B7" w:rsidRPr="000F78B3">
        <w:rPr>
          <w:rFonts w:ascii="Century Gothic" w:hAnsi="Century Gothic"/>
          <w:sz w:val="20"/>
          <w:szCs w:val="20"/>
        </w:rPr>
        <w:t>fiche projet de candidature (+ annexes obligatoires</w:t>
      </w:r>
      <w:r w:rsidR="00ED44B7">
        <w:rPr>
          <w:rFonts w:ascii="Century Gothic" w:hAnsi="Century Gothic"/>
          <w:sz w:val="20"/>
          <w:szCs w:val="20"/>
        </w:rPr>
        <w:t>)</w:t>
      </w:r>
      <w:r w:rsidR="000F78B3" w:rsidRPr="000F78B3">
        <w:rPr>
          <w:rFonts w:ascii="Century Gothic" w:hAnsi="Century Gothic"/>
          <w:sz w:val="20"/>
          <w:szCs w:val="20"/>
        </w:rPr>
        <w:t>.</w:t>
      </w:r>
      <w:r>
        <w:rPr>
          <w:rFonts w:ascii="Century Gothic" w:hAnsi="Century Gothic"/>
          <w:sz w:val="20"/>
          <w:szCs w:val="20"/>
        </w:rPr>
        <w:t xml:space="preserve"> </w:t>
      </w:r>
    </w:p>
    <w:p w14:paraId="3FC8D256" w14:textId="6F99CC50" w:rsidR="00052829" w:rsidRDefault="00052829" w:rsidP="00B44620">
      <w:pPr>
        <w:spacing w:before="120" w:after="0" w:line="240" w:lineRule="auto"/>
        <w:ind w:left="709"/>
        <w:contextualSpacing/>
        <w:jc w:val="both"/>
        <w:rPr>
          <w:rFonts w:ascii="Century Gothic" w:hAnsi="Century Gothic"/>
          <w:sz w:val="20"/>
          <w:szCs w:val="20"/>
        </w:rPr>
      </w:pPr>
      <w:r w:rsidRPr="00052829">
        <w:rPr>
          <w:rFonts w:ascii="Century Gothic" w:hAnsi="Century Gothic"/>
          <w:sz w:val="20"/>
          <w:szCs w:val="20"/>
        </w:rPr>
        <w:t>Si le bâtiment accueille plusieurs fonctions, seuls les travaux relatifs aux espaces abritant les fonctions définies dans les conditions de recevabilité par le SPW</w:t>
      </w:r>
      <w:r w:rsidR="003C6365">
        <w:rPr>
          <w:rFonts w:ascii="Century Gothic" w:hAnsi="Century Gothic"/>
          <w:sz w:val="20"/>
          <w:szCs w:val="20"/>
        </w:rPr>
        <w:t>-</w:t>
      </w:r>
      <w:r w:rsidRPr="00052829">
        <w:rPr>
          <w:rFonts w:ascii="Century Gothic" w:hAnsi="Century Gothic"/>
          <w:sz w:val="20"/>
          <w:szCs w:val="20"/>
        </w:rPr>
        <w:t xml:space="preserve">IAS seront pris en compte. Si certains postes ne sont pas dissociables, ils seront pris en compte au prorata des surfaces et/ou de l’utilisation dédiées aux activités visées.  </w:t>
      </w:r>
    </w:p>
    <w:p w14:paraId="7A400EC6" w14:textId="0683B519" w:rsidR="001876AE" w:rsidRDefault="001876AE" w:rsidP="001876AE">
      <w:pPr>
        <w:pBdr>
          <w:bottom w:val="single" w:sz="4" w:space="1" w:color="auto"/>
        </w:pBdr>
        <w:spacing w:before="120" w:line="240" w:lineRule="auto"/>
        <w:contextualSpacing/>
        <w:jc w:val="both"/>
        <w:rPr>
          <w:rFonts w:ascii="Century Gothic" w:hAnsi="Century Gothic"/>
          <w:sz w:val="20"/>
          <w:szCs w:val="20"/>
        </w:rPr>
      </w:pPr>
    </w:p>
    <w:p w14:paraId="471FFA77" w14:textId="1F3E47B2" w:rsidR="001876AE" w:rsidRPr="00B90E2E" w:rsidRDefault="00381934" w:rsidP="001876AE">
      <w:pPr>
        <w:pStyle w:val="Titre3"/>
        <w:numPr>
          <w:ilvl w:val="0"/>
          <w:numId w:val="25"/>
        </w:numPr>
        <w:jc w:val="both"/>
        <w:rPr>
          <w:rFonts w:ascii="Century Gothic" w:hAnsi="Century Gothic"/>
          <w:b/>
          <w:bCs/>
          <w:sz w:val="22"/>
          <w:szCs w:val="22"/>
        </w:rPr>
      </w:pPr>
      <w:bookmarkStart w:id="60" w:name="_Toc95313229"/>
      <w:r w:rsidRPr="00B90E2E">
        <w:rPr>
          <w:rFonts w:ascii="Century Gothic" w:hAnsi="Century Gothic"/>
          <w:b/>
          <w:bCs/>
          <w:sz w:val="22"/>
          <w:szCs w:val="22"/>
        </w:rPr>
        <w:t>En</w:t>
      </w:r>
      <w:r w:rsidR="001876AE" w:rsidRPr="00B90E2E">
        <w:rPr>
          <w:rFonts w:ascii="Century Gothic" w:hAnsi="Century Gothic"/>
          <w:b/>
          <w:bCs/>
          <w:sz w:val="22"/>
          <w:szCs w:val="22"/>
        </w:rPr>
        <w:t xml:space="preserve"> page 2</w:t>
      </w:r>
      <w:r w:rsidRPr="00B90E2E">
        <w:rPr>
          <w:rFonts w:ascii="Century Gothic" w:hAnsi="Century Gothic"/>
          <w:b/>
          <w:bCs/>
          <w:sz w:val="22"/>
          <w:szCs w:val="22"/>
        </w:rPr>
        <w:t>,</w:t>
      </w:r>
      <w:r w:rsidR="001876AE" w:rsidRPr="00B90E2E">
        <w:rPr>
          <w:rFonts w:ascii="Century Gothic" w:hAnsi="Century Gothic"/>
          <w:b/>
          <w:bCs/>
          <w:sz w:val="22"/>
          <w:szCs w:val="22"/>
        </w:rPr>
        <w:t xml:space="preserve"> de la fiche projet, nous devons cocher les activités ou type d’agrément que nous mettrons en place. Devons-nous faire une fiche projet par agrément/activité ? Ou pouvons-nous remettre une fiche projet reprenant plusieurs activités/types d’agrément, en accord avec le sujet de cet appel à projets ?</w:t>
      </w:r>
      <w:bookmarkEnd w:id="60"/>
      <w:r w:rsidR="001876AE" w:rsidRPr="00B90E2E">
        <w:rPr>
          <w:rFonts w:ascii="Century Gothic" w:hAnsi="Century Gothic"/>
          <w:b/>
          <w:bCs/>
          <w:sz w:val="22"/>
          <w:szCs w:val="22"/>
        </w:rPr>
        <w:t xml:space="preserve"> </w:t>
      </w:r>
    </w:p>
    <w:p w14:paraId="30D87CE0" w14:textId="7038A2A8" w:rsidR="001876AE" w:rsidRDefault="001876AE" w:rsidP="001876AE">
      <w:pPr>
        <w:spacing w:before="120" w:after="0" w:line="240" w:lineRule="auto"/>
        <w:ind w:left="709"/>
        <w:contextualSpacing/>
        <w:jc w:val="both"/>
        <w:rPr>
          <w:rFonts w:ascii="Century Gothic" w:hAnsi="Century Gothic"/>
          <w:sz w:val="20"/>
          <w:szCs w:val="20"/>
        </w:rPr>
      </w:pPr>
      <w:r w:rsidRPr="00B90E2E">
        <w:rPr>
          <w:rFonts w:ascii="Century Gothic" w:hAnsi="Century Gothic"/>
          <w:sz w:val="20"/>
          <w:szCs w:val="20"/>
        </w:rPr>
        <w:t>Une seule fiche pour le bâtiment, possibilité de cocher plusieurs agréments.</w:t>
      </w:r>
    </w:p>
    <w:p w14:paraId="47C4E750" w14:textId="77777777" w:rsidR="00381934" w:rsidRDefault="00381934" w:rsidP="00381934">
      <w:pPr>
        <w:pBdr>
          <w:bottom w:val="single" w:sz="4" w:space="1" w:color="auto"/>
        </w:pBdr>
        <w:spacing w:before="120" w:after="0" w:line="240" w:lineRule="auto"/>
        <w:contextualSpacing/>
        <w:jc w:val="both"/>
        <w:rPr>
          <w:rFonts w:ascii="Century Gothic" w:hAnsi="Century Gothic"/>
          <w:sz w:val="20"/>
          <w:szCs w:val="20"/>
        </w:rPr>
      </w:pPr>
    </w:p>
    <w:p w14:paraId="433FBF2D" w14:textId="7F95F2A4" w:rsidR="009C1852" w:rsidRDefault="009C1852" w:rsidP="001876AE">
      <w:pPr>
        <w:spacing w:before="120" w:after="0" w:line="240" w:lineRule="auto"/>
        <w:ind w:left="709"/>
        <w:contextualSpacing/>
        <w:jc w:val="both"/>
        <w:rPr>
          <w:rFonts w:ascii="Century Gothic" w:hAnsi="Century Gothic"/>
          <w:sz w:val="20"/>
          <w:szCs w:val="20"/>
        </w:rPr>
      </w:pPr>
    </w:p>
    <w:p w14:paraId="7A7E0E06" w14:textId="77777777" w:rsidR="009C1852" w:rsidRPr="00B90E2E" w:rsidRDefault="009C1852" w:rsidP="00381934">
      <w:pPr>
        <w:pStyle w:val="Titre3"/>
        <w:numPr>
          <w:ilvl w:val="0"/>
          <w:numId w:val="25"/>
        </w:numPr>
        <w:jc w:val="both"/>
        <w:rPr>
          <w:rFonts w:ascii="Century Gothic" w:hAnsi="Century Gothic"/>
          <w:b/>
          <w:bCs/>
          <w:sz w:val="22"/>
          <w:szCs w:val="22"/>
        </w:rPr>
      </w:pPr>
      <w:bookmarkStart w:id="61" w:name="_Toc95313230"/>
      <w:r w:rsidRPr="00B90E2E">
        <w:rPr>
          <w:rFonts w:ascii="Century Gothic" w:hAnsi="Century Gothic"/>
          <w:b/>
          <w:bCs/>
          <w:sz w:val="22"/>
          <w:szCs w:val="22"/>
        </w:rPr>
        <w:t>En page 3, de la fiche projet, qu’entendez-vous par "pour les autres secteurs" ?</w:t>
      </w:r>
      <w:bookmarkEnd w:id="61"/>
    </w:p>
    <w:p w14:paraId="50ECEC6C" w14:textId="6E329C3A" w:rsidR="009C1852" w:rsidRPr="00B90E2E" w:rsidRDefault="009C1852" w:rsidP="00381934">
      <w:pPr>
        <w:spacing w:before="120" w:after="0" w:line="240" w:lineRule="auto"/>
        <w:ind w:left="709"/>
        <w:contextualSpacing/>
        <w:jc w:val="both"/>
        <w:rPr>
          <w:rFonts w:ascii="Century Gothic" w:hAnsi="Century Gothic"/>
          <w:sz w:val="20"/>
          <w:szCs w:val="20"/>
        </w:rPr>
      </w:pPr>
      <w:r w:rsidRPr="00B90E2E">
        <w:rPr>
          <w:rFonts w:ascii="Century Gothic" w:hAnsi="Century Gothic"/>
          <w:sz w:val="20"/>
          <w:szCs w:val="20"/>
        </w:rPr>
        <w:t xml:space="preserve">Les services </w:t>
      </w:r>
      <w:r w:rsidR="00B90E2E" w:rsidRPr="00B90E2E">
        <w:rPr>
          <w:rFonts w:ascii="Century Gothic" w:hAnsi="Century Gothic"/>
          <w:sz w:val="20"/>
          <w:szCs w:val="20"/>
        </w:rPr>
        <w:t>repris dans l’appel à projet.</w:t>
      </w:r>
    </w:p>
    <w:p w14:paraId="6EBD52D2" w14:textId="163A055C" w:rsidR="00ED44B7" w:rsidRDefault="00ED44B7" w:rsidP="00B44620">
      <w:pPr>
        <w:pBdr>
          <w:bottom w:val="single" w:sz="4" w:space="1" w:color="auto"/>
        </w:pBdr>
        <w:spacing w:line="240" w:lineRule="auto"/>
        <w:contextualSpacing/>
        <w:jc w:val="both"/>
        <w:rPr>
          <w:rFonts w:ascii="Century Gothic" w:hAnsi="Century Gothic"/>
          <w:sz w:val="20"/>
          <w:szCs w:val="20"/>
        </w:rPr>
      </w:pPr>
    </w:p>
    <w:p w14:paraId="6AE83F61" w14:textId="6D115149" w:rsidR="00FE3997" w:rsidRPr="003C6365" w:rsidRDefault="00FE3997" w:rsidP="00B44620">
      <w:pPr>
        <w:pStyle w:val="Titre3"/>
        <w:numPr>
          <w:ilvl w:val="0"/>
          <w:numId w:val="25"/>
        </w:numPr>
        <w:jc w:val="both"/>
        <w:rPr>
          <w:rFonts w:ascii="Century Gothic" w:hAnsi="Century Gothic"/>
          <w:b/>
          <w:bCs/>
          <w:sz w:val="22"/>
          <w:szCs w:val="22"/>
        </w:rPr>
      </w:pPr>
      <w:bookmarkStart w:id="62" w:name="_Toc95313231"/>
      <w:r w:rsidRPr="003C6365">
        <w:rPr>
          <w:rFonts w:ascii="Century Gothic" w:hAnsi="Century Gothic"/>
          <w:b/>
          <w:bCs/>
          <w:sz w:val="22"/>
          <w:szCs w:val="22"/>
        </w:rPr>
        <w:t>Cet appel à projets prévoi</w:t>
      </w:r>
      <w:r w:rsidR="00781C2A" w:rsidRPr="003C6365">
        <w:rPr>
          <w:rFonts w:ascii="Century Gothic" w:hAnsi="Century Gothic"/>
          <w:b/>
          <w:bCs/>
          <w:sz w:val="22"/>
          <w:szCs w:val="22"/>
        </w:rPr>
        <w:t>t</w:t>
      </w:r>
      <w:r w:rsidRPr="003C6365">
        <w:rPr>
          <w:rFonts w:ascii="Century Gothic" w:hAnsi="Century Gothic"/>
          <w:b/>
          <w:bCs/>
          <w:sz w:val="22"/>
          <w:szCs w:val="22"/>
        </w:rPr>
        <w:t xml:space="preserve"> l’intégration de la dimension de genre. Que cela signifie-t-il ?</w:t>
      </w:r>
      <w:bookmarkEnd w:id="62"/>
    </w:p>
    <w:p w14:paraId="6AD45476" w14:textId="02973787" w:rsidR="00FE3997" w:rsidRPr="00254847" w:rsidRDefault="00FE3997" w:rsidP="00B44620">
      <w:pPr>
        <w:spacing w:before="120" w:after="0" w:line="240" w:lineRule="auto"/>
        <w:ind w:left="709"/>
        <w:contextualSpacing/>
        <w:jc w:val="both"/>
        <w:rPr>
          <w:rFonts w:ascii="Century Gothic" w:hAnsi="Century Gothic"/>
          <w:sz w:val="20"/>
          <w:szCs w:val="20"/>
        </w:rPr>
      </w:pPr>
      <w:r>
        <w:rPr>
          <w:rFonts w:ascii="Century Gothic" w:hAnsi="Century Gothic"/>
          <w:sz w:val="20"/>
          <w:szCs w:val="20"/>
        </w:rPr>
        <w:t xml:space="preserve">Les infrastructures devront, autant que possible, favoriser l’hébergement et l’accueil du public féminin et masculin. A cet effet, il est demandé par exemple de prévoir des sanitaires séparés ainsi que </w:t>
      </w:r>
      <w:r w:rsidR="00D141D1">
        <w:rPr>
          <w:rFonts w:ascii="Century Gothic" w:hAnsi="Century Gothic"/>
          <w:sz w:val="20"/>
          <w:szCs w:val="20"/>
        </w:rPr>
        <w:t xml:space="preserve">la possibilité d’avoir des espaces </w:t>
      </w:r>
      <w:r>
        <w:rPr>
          <w:rFonts w:ascii="Century Gothic" w:hAnsi="Century Gothic"/>
          <w:sz w:val="20"/>
          <w:szCs w:val="20"/>
        </w:rPr>
        <w:t xml:space="preserve">séparés </w:t>
      </w:r>
      <w:r w:rsidR="00D141D1">
        <w:rPr>
          <w:rFonts w:ascii="Century Gothic" w:hAnsi="Century Gothic"/>
          <w:sz w:val="20"/>
          <w:szCs w:val="20"/>
        </w:rPr>
        <w:t xml:space="preserve">si cette </w:t>
      </w:r>
      <w:r w:rsidR="00B44620">
        <w:rPr>
          <w:rFonts w:ascii="Century Gothic" w:hAnsi="Century Gothic"/>
          <w:sz w:val="20"/>
          <w:szCs w:val="20"/>
        </w:rPr>
        <w:t>séparation</w:t>
      </w:r>
      <w:r w:rsidR="00D141D1">
        <w:rPr>
          <w:rFonts w:ascii="Century Gothic" w:hAnsi="Century Gothic"/>
          <w:sz w:val="20"/>
          <w:szCs w:val="20"/>
        </w:rPr>
        <w:t xml:space="preserve"> est nécessaire pour </w:t>
      </w:r>
      <w:r>
        <w:rPr>
          <w:rFonts w:ascii="Century Gothic" w:hAnsi="Century Gothic"/>
          <w:sz w:val="20"/>
          <w:szCs w:val="20"/>
        </w:rPr>
        <w:t>veiller et maintenir la sécurité de chacun.</w:t>
      </w:r>
    </w:p>
    <w:p w14:paraId="6EB9262E" w14:textId="77777777" w:rsidR="00FE3997" w:rsidRPr="00EB3A08" w:rsidRDefault="00FE3997" w:rsidP="00B44620">
      <w:pPr>
        <w:pStyle w:val="JM"/>
        <w:pBdr>
          <w:bottom w:val="single" w:sz="4" w:space="1" w:color="auto"/>
        </w:pBdr>
        <w:rPr>
          <w:b w:val="0"/>
          <w:bCs w:val="0"/>
        </w:rPr>
      </w:pPr>
    </w:p>
    <w:p w14:paraId="1C0FDA1A" w14:textId="77777777" w:rsidR="00FE3997" w:rsidRPr="003C6365" w:rsidRDefault="00FE3997" w:rsidP="00B44620">
      <w:pPr>
        <w:pStyle w:val="Titre3"/>
        <w:numPr>
          <w:ilvl w:val="0"/>
          <w:numId w:val="25"/>
        </w:numPr>
        <w:jc w:val="both"/>
        <w:rPr>
          <w:rFonts w:ascii="Century Gothic" w:hAnsi="Century Gothic"/>
          <w:b/>
          <w:bCs/>
          <w:sz w:val="22"/>
          <w:szCs w:val="22"/>
        </w:rPr>
      </w:pPr>
      <w:bookmarkStart w:id="63" w:name="_Toc95313232"/>
      <w:r w:rsidRPr="003C6365">
        <w:rPr>
          <w:rFonts w:ascii="Century Gothic" w:hAnsi="Century Gothic"/>
          <w:b/>
          <w:bCs/>
          <w:sz w:val="22"/>
          <w:szCs w:val="22"/>
        </w:rPr>
        <w:t>Va-t-on privilégier les projets qui envisagent l’augmentation du nombre de places ?</w:t>
      </w:r>
      <w:bookmarkEnd w:id="63"/>
      <w:r w:rsidRPr="003C6365">
        <w:rPr>
          <w:rFonts w:ascii="Century Gothic" w:hAnsi="Century Gothic"/>
          <w:b/>
          <w:bCs/>
          <w:sz w:val="22"/>
          <w:szCs w:val="22"/>
        </w:rPr>
        <w:t xml:space="preserve"> </w:t>
      </w:r>
    </w:p>
    <w:p w14:paraId="272ECA53" w14:textId="11000485" w:rsidR="00FE3997" w:rsidRDefault="00FE3997" w:rsidP="00B44620">
      <w:pPr>
        <w:spacing w:before="120" w:after="0" w:line="240" w:lineRule="auto"/>
        <w:ind w:left="709"/>
        <w:contextualSpacing/>
        <w:jc w:val="both"/>
        <w:rPr>
          <w:rFonts w:ascii="Century Gothic" w:hAnsi="Century Gothic"/>
          <w:sz w:val="20"/>
          <w:szCs w:val="20"/>
        </w:rPr>
      </w:pPr>
      <w:r w:rsidRPr="007C50B5">
        <w:rPr>
          <w:rFonts w:ascii="Century Gothic" w:hAnsi="Century Gothic"/>
          <w:sz w:val="20"/>
          <w:szCs w:val="20"/>
        </w:rPr>
        <w:t xml:space="preserve">Oui.  Il y a un critère qui vise l’augmentation du nombre de places dans cet appel à projets. Donc, à qualité égale de projets, les projets qui augmentent le nombre de places auront plus de points et donc seront mieux classés. Ce critère concerne exclusivement l’hébergement et le logement temporaire. </w:t>
      </w:r>
    </w:p>
    <w:p w14:paraId="48BA1A5D" w14:textId="77777777" w:rsidR="00294B9B" w:rsidRDefault="00294B9B" w:rsidP="00294B9B">
      <w:pPr>
        <w:pBdr>
          <w:bottom w:val="single" w:sz="4" w:space="1" w:color="auto"/>
        </w:pBdr>
        <w:spacing w:before="120" w:after="0" w:line="240" w:lineRule="auto"/>
        <w:contextualSpacing/>
        <w:jc w:val="both"/>
        <w:rPr>
          <w:rFonts w:ascii="Century Gothic" w:hAnsi="Century Gothic"/>
          <w:sz w:val="20"/>
          <w:szCs w:val="20"/>
        </w:rPr>
      </w:pPr>
    </w:p>
    <w:p w14:paraId="3C68A8AB" w14:textId="161B70CE" w:rsidR="00294B9B" w:rsidRDefault="00294B9B" w:rsidP="00B44620">
      <w:pPr>
        <w:spacing w:before="120" w:after="0" w:line="240" w:lineRule="auto"/>
        <w:ind w:left="709"/>
        <w:contextualSpacing/>
        <w:jc w:val="both"/>
        <w:rPr>
          <w:rFonts w:ascii="Century Gothic" w:hAnsi="Century Gothic"/>
          <w:sz w:val="20"/>
          <w:szCs w:val="20"/>
        </w:rPr>
      </w:pPr>
    </w:p>
    <w:p w14:paraId="1FED7C10" w14:textId="77777777" w:rsidR="00294B9B" w:rsidRPr="00842854" w:rsidRDefault="00294B9B" w:rsidP="00294B9B">
      <w:pPr>
        <w:pStyle w:val="Titre3"/>
        <w:numPr>
          <w:ilvl w:val="0"/>
          <w:numId w:val="25"/>
        </w:numPr>
        <w:jc w:val="both"/>
        <w:rPr>
          <w:rFonts w:ascii="Century Gothic" w:hAnsi="Century Gothic"/>
          <w:b/>
          <w:bCs/>
          <w:sz w:val="22"/>
          <w:szCs w:val="22"/>
        </w:rPr>
      </w:pPr>
      <w:bookmarkStart w:id="64" w:name="_Toc95313233"/>
      <w:r w:rsidRPr="00842854">
        <w:rPr>
          <w:rFonts w:ascii="Century Gothic" w:hAnsi="Century Gothic"/>
          <w:b/>
          <w:bCs/>
          <w:sz w:val="22"/>
          <w:szCs w:val="22"/>
        </w:rPr>
        <w:lastRenderedPageBreak/>
        <w:t>L’espace numérique, est-il déterminant pour être éligible dans cet appel à projets</w:t>
      </w:r>
      <w:r w:rsidRPr="00842854">
        <w:rPr>
          <w:rFonts w:ascii="Arial" w:hAnsi="Arial" w:cs="Arial"/>
          <w:b/>
          <w:bCs/>
          <w:sz w:val="22"/>
          <w:szCs w:val="22"/>
        </w:rPr>
        <w:t> </w:t>
      </w:r>
      <w:r w:rsidRPr="00842854">
        <w:rPr>
          <w:rFonts w:ascii="Century Gothic" w:hAnsi="Century Gothic"/>
          <w:b/>
          <w:bCs/>
          <w:sz w:val="22"/>
          <w:szCs w:val="22"/>
        </w:rPr>
        <w:t>?</w:t>
      </w:r>
      <w:bookmarkEnd w:id="64"/>
    </w:p>
    <w:p w14:paraId="74BD36F8" w14:textId="77777777" w:rsidR="00294B9B" w:rsidRPr="00842854" w:rsidRDefault="00294B9B" w:rsidP="00294B9B">
      <w:pPr>
        <w:spacing w:before="120" w:after="0" w:line="240" w:lineRule="auto"/>
        <w:ind w:left="709"/>
        <w:contextualSpacing/>
        <w:jc w:val="both"/>
        <w:rPr>
          <w:rFonts w:ascii="Century Gothic" w:hAnsi="Century Gothic"/>
          <w:sz w:val="20"/>
          <w:szCs w:val="20"/>
        </w:rPr>
      </w:pPr>
      <w:r w:rsidRPr="00842854">
        <w:rPr>
          <w:rFonts w:ascii="Century Gothic" w:hAnsi="Century Gothic"/>
          <w:sz w:val="20"/>
          <w:szCs w:val="20"/>
        </w:rPr>
        <w:t>Non. L’espace numérique à destination du public cible, n’est pas obligatoire mais les projets qui visent l’installation d’un tel espace pourraient être mieux classés.</w:t>
      </w:r>
    </w:p>
    <w:p w14:paraId="49149271" w14:textId="77777777" w:rsidR="00FE3997" w:rsidRPr="00842854" w:rsidRDefault="00FE3997" w:rsidP="00B44620">
      <w:pPr>
        <w:pBdr>
          <w:bottom w:val="single" w:sz="4" w:space="1" w:color="auto"/>
        </w:pBdr>
        <w:jc w:val="both"/>
        <w:rPr>
          <w:rFonts w:ascii="Century Gothic" w:hAnsi="Century Gothic" w:cstheme="majorHAnsi"/>
          <w:sz w:val="20"/>
          <w:szCs w:val="20"/>
        </w:rPr>
      </w:pPr>
    </w:p>
    <w:p w14:paraId="410CFE26" w14:textId="565F6754" w:rsidR="00052829" w:rsidRPr="00842854" w:rsidRDefault="00ED44B7" w:rsidP="00B44620">
      <w:pPr>
        <w:pStyle w:val="Titre3"/>
        <w:numPr>
          <w:ilvl w:val="0"/>
          <w:numId w:val="25"/>
        </w:numPr>
        <w:jc w:val="both"/>
        <w:rPr>
          <w:rFonts w:ascii="Century Gothic" w:hAnsi="Century Gothic"/>
          <w:b/>
          <w:bCs/>
          <w:sz w:val="22"/>
          <w:szCs w:val="22"/>
        </w:rPr>
      </w:pPr>
      <w:bookmarkStart w:id="65" w:name="_Toc95313234"/>
      <w:r w:rsidRPr="00842854">
        <w:rPr>
          <w:rFonts w:ascii="Century Gothic" w:hAnsi="Century Gothic"/>
          <w:b/>
          <w:bCs/>
          <w:sz w:val="22"/>
          <w:szCs w:val="22"/>
        </w:rPr>
        <w:t>La création de place permet-elle l’augmentation de l’agrément</w:t>
      </w:r>
      <w:r w:rsidR="007C1124" w:rsidRPr="00842854">
        <w:rPr>
          <w:rFonts w:ascii="Century Gothic" w:hAnsi="Century Gothic"/>
          <w:b/>
          <w:bCs/>
          <w:sz w:val="22"/>
          <w:szCs w:val="22"/>
        </w:rPr>
        <w:t xml:space="preserve">, </w:t>
      </w:r>
      <w:r w:rsidRPr="00842854">
        <w:rPr>
          <w:rFonts w:ascii="Century Gothic" w:hAnsi="Century Gothic"/>
          <w:b/>
          <w:bCs/>
          <w:sz w:val="22"/>
          <w:szCs w:val="22"/>
        </w:rPr>
        <w:t xml:space="preserve">du coût </w:t>
      </w:r>
      <w:r w:rsidR="007C1124" w:rsidRPr="00842854">
        <w:rPr>
          <w:rFonts w:ascii="Century Gothic" w:hAnsi="Century Gothic"/>
          <w:b/>
          <w:bCs/>
          <w:sz w:val="22"/>
          <w:szCs w:val="22"/>
        </w:rPr>
        <w:t xml:space="preserve">/du nombre </w:t>
      </w:r>
      <w:r w:rsidRPr="00842854">
        <w:rPr>
          <w:rFonts w:ascii="Century Gothic" w:hAnsi="Century Gothic"/>
          <w:b/>
          <w:bCs/>
          <w:sz w:val="22"/>
          <w:szCs w:val="22"/>
        </w:rPr>
        <w:t>du personnel d’encadrement ?</w:t>
      </w:r>
      <w:bookmarkEnd w:id="65"/>
      <w:r w:rsidRPr="00842854">
        <w:rPr>
          <w:rFonts w:ascii="Century Gothic" w:hAnsi="Century Gothic"/>
          <w:b/>
          <w:bCs/>
          <w:sz w:val="22"/>
          <w:szCs w:val="22"/>
        </w:rPr>
        <w:t xml:space="preserve"> </w:t>
      </w:r>
    </w:p>
    <w:p w14:paraId="77D6E9A8" w14:textId="3BDB7343" w:rsidR="00ED44B7" w:rsidRPr="00842854" w:rsidRDefault="00ED44B7" w:rsidP="00B44620">
      <w:pPr>
        <w:spacing w:before="120" w:after="0" w:line="240" w:lineRule="auto"/>
        <w:ind w:left="709"/>
        <w:contextualSpacing/>
        <w:jc w:val="both"/>
        <w:rPr>
          <w:rFonts w:ascii="Century Gothic" w:hAnsi="Century Gothic"/>
          <w:sz w:val="20"/>
          <w:szCs w:val="20"/>
        </w:rPr>
      </w:pPr>
      <w:r w:rsidRPr="00842854">
        <w:rPr>
          <w:rFonts w:ascii="Century Gothic" w:hAnsi="Century Gothic"/>
          <w:sz w:val="20"/>
          <w:szCs w:val="20"/>
        </w:rPr>
        <w:t>Cet appel à projet</w:t>
      </w:r>
      <w:r w:rsidR="00195172" w:rsidRPr="00842854">
        <w:rPr>
          <w:rFonts w:ascii="Century Gothic" w:hAnsi="Century Gothic"/>
          <w:sz w:val="20"/>
          <w:szCs w:val="20"/>
        </w:rPr>
        <w:t>s</w:t>
      </w:r>
      <w:r w:rsidRPr="00842854">
        <w:rPr>
          <w:rFonts w:ascii="Century Gothic" w:hAnsi="Century Gothic"/>
          <w:sz w:val="20"/>
          <w:szCs w:val="20"/>
        </w:rPr>
        <w:t xml:space="preserve"> porte uniquement sur du financement lié à l’infrastructure et non sur l</w:t>
      </w:r>
      <w:r w:rsidR="003D3D7D" w:rsidRPr="00842854">
        <w:rPr>
          <w:rFonts w:ascii="Century Gothic" w:hAnsi="Century Gothic"/>
          <w:sz w:val="20"/>
          <w:szCs w:val="20"/>
        </w:rPr>
        <w:t>a</w:t>
      </w:r>
      <w:r w:rsidRPr="00842854">
        <w:rPr>
          <w:rFonts w:ascii="Century Gothic" w:hAnsi="Century Gothic"/>
          <w:sz w:val="20"/>
          <w:szCs w:val="20"/>
        </w:rPr>
        <w:t xml:space="preserve"> subvention de </w:t>
      </w:r>
      <w:r w:rsidR="00D141D1" w:rsidRPr="00842854">
        <w:rPr>
          <w:rFonts w:ascii="Century Gothic" w:hAnsi="Century Gothic"/>
          <w:sz w:val="20"/>
          <w:szCs w:val="20"/>
        </w:rPr>
        <w:t>fonctionnement</w:t>
      </w:r>
      <w:r w:rsidRPr="00842854">
        <w:rPr>
          <w:rFonts w:ascii="Century Gothic" w:hAnsi="Century Gothic"/>
          <w:sz w:val="20"/>
          <w:szCs w:val="20"/>
        </w:rPr>
        <w:t xml:space="preserve">. Il vous appartient de vérifier </w:t>
      </w:r>
      <w:r w:rsidR="00D141D1" w:rsidRPr="00842854">
        <w:rPr>
          <w:rFonts w:ascii="Century Gothic" w:hAnsi="Century Gothic"/>
          <w:sz w:val="20"/>
          <w:szCs w:val="20"/>
        </w:rPr>
        <w:t xml:space="preserve">la </w:t>
      </w:r>
      <w:r w:rsidRPr="00842854">
        <w:rPr>
          <w:rFonts w:ascii="Century Gothic" w:hAnsi="Century Gothic"/>
          <w:sz w:val="20"/>
          <w:szCs w:val="20"/>
        </w:rPr>
        <w:t>réglementation concernant le subside lié à l’agrément.</w:t>
      </w:r>
    </w:p>
    <w:p w14:paraId="03043C20" w14:textId="77777777" w:rsidR="00052829" w:rsidRPr="00842854" w:rsidRDefault="00052829" w:rsidP="00B44620">
      <w:pPr>
        <w:pBdr>
          <w:bottom w:val="single" w:sz="4" w:space="1" w:color="auto"/>
        </w:pBdr>
        <w:spacing w:after="0" w:line="240" w:lineRule="auto"/>
        <w:contextualSpacing/>
        <w:jc w:val="both"/>
        <w:rPr>
          <w:rFonts w:ascii="Century Gothic" w:hAnsi="Century Gothic"/>
          <w:sz w:val="20"/>
          <w:szCs w:val="20"/>
        </w:rPr>
      </w:pPr>
    </w:p>
    <w:p w14:paraId="4C5DB0B0" w14:textId="129DE409" w:rsidR="00052829" w:rsidRPr="00842854" w:rsidRDefault="00052829" w:rsidP="00B44620">
      <w:pPr>
        <w:spacing w:after="0" w:line="240" w:lineRule="auto"/>
        <w:contextualSpacing/>
        <w:jc w:val="both"/>
        <w:rPr>
          <w:rStyle w:val="JMCar"/>
        </w:rPr>
      </w:pPr>
    </w:p>
    <w:p w14:paraId="32008250" w14:textId="77777777" w:rsidR="00A40824" w:rsidRPr="00842854" w:rsidRDefault="00A40824" w:rsidP="00A40824">
      <w:pPr>
        <w:pStyle w:val="Titre3"/>
        <w:numPr>
          <w:ilvl w:val="0"/>
          <w:numId w:val="25"/>
        </w:numPr>
        <w:jc w:val="both"/>
        <w:rPr>
          <w:rFonts w:ascii="Century Gothic" w:hAnsi="Century Gothic"/>
          <w:b/>
          <w:bCs/>
          <w:sz w:val="22"/>
          <w:szCs w:val="22"/>
        </w:rPr>
      </w:pPr>
      <w:bookmarkStart w:id="66" w:name="_Toc95313235"/>
      <w:r w:rsidRPr="00842854">
        <w:rPr>
          <w:rFonts w:ascii="Century Gothic" w:hAnsi="Century Gothic"/>
          <w:b/>
          <w:bCs/>
          <w:sz w:val="22"/>
          <w:szCs w:val="22"/>
        </w:rPr>
        <w:t>Quelle différence entendez-vous entre « attribuer » les travaux et « notifier » les travaux ?</w:t>
      </w:r>
      <w:bookmarkEnd w:id="66"/>
    </w:p>
    <w:p w14:paraId="589407E9" w14:textId="628FB20D" w:rsidR="00A40824" w:rsidRPr="00A40824" w:rsidRDefault="00A40824" w:rsidP="00A40824">
      <w:pPr>
        <w:spacing w:before="120" w:after="0" w:line="240" w:lineRule="auto"/>
        <w:ind w:left="709"/>
        <w:contextualSpacing/>
        <w:jc w:val="both"/>
        <w:rPr>
          <w:rFonts w:ascii="Century Gothic" w:hAnsi="Century Gothic"/>
          <w:sz w:val="20"/>
          <w:szCs w:val="20"/>
        </w:rPr>
      </w:pPr>
      <w:r w:rsidRPr="00842854">
        <w:rPr>
          <w:rFonts w:ascii="Century Gothic" w:hAnsi="Century Gothic"/>
          <w:sz w:val="20"/>
          <w:szCs w:val="20"/>
        </w:rPr>
        <w:t xml:space="preserve">Le conseil de l’action sociale du CPAS peut attribuer les travaux mais ne peut pas </w:t>
      </w:r>
      <w:r w:rsidR="009755AB" w:rsidRPr="00842854">
        <w:rPr>
          <w:rFonts w:ascii="Century Gothic" w:hAnsi="Century Gothic"/>
          <w:sz w:val="20"/>
          <w:szCs w:val="20"/>
        </w:rPr>
        <w:t xml:space="preserve">les </w:t>
      </w:r>
      <w:r w:rsidRPr="00842854">
        <w:rPr>
          <w:rFonts w:ascii="Century Gothic" w:hAnsi="Century Gothic"/>
          <w:sz w:val="20"/>
          <w:szCs w:val="20"/>
        </w:rPr>
        <w:t>notifier, (c’est-à-dire passer la commande auprès de l’entreprise sélectionnée) sans l’accord du SPW-IAS.</w:t>
      </w:r>
      <w:r w:rsidRPr="00A40824">
        <w:rPr>
          <w:rFonts w:ascii="Century Gothic" w:hAnsi="Century Gothic"/>
          <w:sz w:val="20"/>
          <w:szCs w:val="20"/>
        </w:rPr>
        <w:t xml:space="preserve"> </w:t>
      </w:r>
    </w:p>
    <w:p w14:paraId="4E41F01B" w14:textId="7E4C37A5" w:rsidR="00096603" w:rsidRDefault="00096603" w:rsidP="00B44620">
      <w:pPr>
        <w:spacing w:after="0" w:line="240" w:lineRule="auto"/>
        <w:contextualSpacing/>
        <w:jc w:val="both"/>
        <w:rPr>
          <w:rStyle w:val="JMCar"/>
        </w:rPr>
      </w:pPr>
    </w:p>
    <w:p w14:paraId="4CFFBF69" w14:textId="0A5EEC66" w:rsidR="00A40824" w:rsidRDefault="00A40824" w:rsidP="00B44620">
      <w:pPr>
        <w:spacing w:after="0" w:line="240" w:lineRule="auto"/>
        <w:contextualSpacing/>
        <w:jc w:val="both"/>
        <w:rPr>
          <w:rStyle w:val="JMCar"/>
        </w:rPr>
      </w:pPr>
    </w:p>
    <w:p w14:paraId="769FC2F1" w14:textId="6A069919" w:rsidR="00A40824" w:rsidRDefault="00A40824" w:rsidP="00B44620">
      <w:pPr>
        <w:spacing w:after="0" w:line="240" w:lineRule="auto"/>
        <w:contextualSpacing/>
        <w:jc w:val="both"/>
        <w:rPr>
          <w:rStyle w:val="JMCar"/>
        </w:rPr>
      </w:pPr>
    </w:p>
    <w:p w14:paraId="632EB3A1" w14:textId="11AE1CE7" w:rsidR="00A40824" w:rsidRDefault="00EB2207" w:rsidP="00EB2207">
      <w:pPr>
        <w:rPr>
          <w:rStyle w:val="JMCar"/>
        </w:rPr>
      </w:pPr>
      <w:r>
        <w:rPr>
          <w:rStyle w:val="JMCar"/>
        </w:rPr>
        <w:br w:type="page"/>
      </w:r>
    </w:p>
    <w:p w14:paraId="6C8723EE" w14:textId="08F3046E" w:rsidR="002965F8" w:rsidRPr="003C6365" w:rsidRDefault="002965F8" w:rsidP="002965F8">
      <w:pPr>
        <w:pStyle w:val="Titre2"/>
        <w:pBdr>
          <w:top w:val="single" w:sz="4" w:space="1" w:color="auto"/>
          <w:left w:val="single" w:sz="4" w:space="4" w:color="auto"/>
          <w:bottom w:val="single" w:sz="4" w:space="1" w:color="auto"/>
          <w:right w:val="single" w:sz="4" w:space="4" w:color="auto"/>
        </w:pBdr>
        <w:spacing w:before="120" w:after="120"/>
        <w:jc w:val="both"/>
        <w:rPr>
          <w:rFonts w:ascii="Century Gothic" w:hAnsi="Century Gothic"/>
          <w:b/>
          <w:bCs/>
          <w:sz w:val="24"/>
          <w:szCs w:val="24"/>
        </w:rPr>
      </w:pPr>
      <w:bookmarkStart w:id="67" w:name="_Toc95313236"/>
      <w:r>
        <w:rPr>
          <w:rFonts w:ascii="Century Gothic" w:hAnsi="Century Gothic"/>
          <w:b/>
          <w:bCs/>
          <w:sz w:val="24"/>
          <w:szCs w:val="24"/>
        </w:rPr>
        <w:lastRenderedPageBreak/>
        <w:t>Subsides</w:t>
      </w:r>
      <w:bookmarkEnd w:id="67"/>
    </w:p>
    <w:p w14:paraId="03FF19A3" w14:textId="77777777" w:rsidR="002965F8" w:rsidRDefault="002965F8" w:rsidP="00B44620">
      <w:pPr>
        <w:spacing w:after="0" w:line="240" w:lineRule="auto"/>
        <w:contextualSpacing/>
        <w:jc w:val="both"/>
        <w:rPr>
          <w:rStyle w:val="JMCar"/>
        </w:rPr>
      </w:pPr>
    </w:p>
    <w:p w14:paraId="757E26FA" w14:textId="77777777" w:rsidR="002965F8" w:rsidRPr="00842854" w:rsidRDefault="002965F8" w:rsidP="002965F8">
      <w:pPr>
        <w:pStyle w:val="Titre3"/>
        <w:numPr>
          <w:ilvl w:val="0"/>
          <w:numId w:val="27"/>
        </w:numPr>
        <w:jc w:val="both"/>
        <w:rPr>
          <w:rFonts w:ascii="Century Gothic" w:hAnsi="Century Gothic"/>
          <w:b/>
          <w:bCs/>
          <w:sz w:val="22"/>
          <w:szCs w:val="22"/>
        </w:rPr>
      </w:pPr>
      <w:bookmarkStart w:id="68" w:name="_Toc95313237"/>
      <w:r w:rsidRPr="00842854">
        <w:rPr>
          <w:rFonts w:ascii="Century Gothic" w:hAnsi="Century Gothic"/>
          <w:b/>
          <w:bCs/>
          <w:sz w:val="22"/>
          <w:szCs w:val="22"/>
        </w:rPr>
        <w:t>Le montant du subside, octroyé par projet sélectionné, est-il plafonné ?</w:t>
      </w:r>
      <w:bookmarkEnd w:id="68"/>
    </w:p>
    <w:p w14:paraId="03EA2CFB" w14:textId="053368C9" w:rsidR="00630BA2" w:rsidRPr="00842854" w:rsidRDefault="002965F8" w:rsidP="00630BA2">
      <w:pPr>
        <w:spacing w:before="120" w:after="0" w:line="240" w:lineRule="auto"/>
        <w:ind w:left="709"/>
        <w:contextualSpacing/>
        <w:jc w:val="both"/>
        <w:rPr>
          <w:rFonts w:ascii="Arial" w:hAnsi="Arial" w:cs="Arial"/>
          <w:sz w:val="20"/>
          <w:szCs w:val="20"/>
        </w:rPr>
      </w:pPr>
      <w:r w:rsidRPr="00842854">
        <w:rPr>
          <w:rFonts w:ascii="Century Gothic" w:hAnsi="Century Gothic"/>
          <w:sz w:val="20"/>
          <w:szCs w:val="20"/>
        </w:rPr>
        <w:t xml:space="preserve">Il n’est pas plafonné mais est calculé sur base de l’estimatif fourni. Le subside définitif ne dépassera pas le montant de l’enveloppe déterminé à la sélection des candidatures. Cependant, l’enveloppe de l’appel à projets est de 30.000.000 € (hors TVA). Ce montant sera attribué aux différents projets sur base du classement établi conformément aux conditions de l’appel. </w:t>
      </w:r>
      <w:r w:rsidRPr="00842854">
        <w:rPr>
          <w:rFonts w:ascii="Arial" w:hAnsi="Arial" w:cs="Arial"/>
          <w:sz w:val="20"/>
          <w:szCs w:val="20"/>
        </w:rPr>
        <w:t> </w:t>
      </w:r>
    </w:p>
    <w:p w14:paraId="5DB60A8F" w14:textId="7E27D42F" w:rsidR="00096603" w:rsidRPr="00630BA2" w:rsidRDefault="00096603" w:rsidP="00630BA2">
      <w:pPr>
        <w:pBdr>
          <w:bottom w:val="single" w:sz="4" w:space="1" w:color="auto"/>
        </w:pBdr>
        <w:spacing w:line="240" w:lineRule="auto"/>
        <w:jc w:val="both"/>
        <w:rPr>
          <w:rFonts w:ascii="Century Gothic" w:hAnsi="Century Gothic"/>
          <w:b/>
          <w:bCs/>
          <w:sz w:val="20"/>
          <w:szCs w:val="20"/>
        </w:rPr>
      </w:pPr>
    </w:p>
    <w:p w14:paraId="106EFED2" w14:textId="6AD5554C" w:rsidR="00630BA2" w:rsidRPr="00842854" w:rsidRDefault="00630BA2" w:rsidP="009755AB">
      <w:pPr>
        <w:pStyle w:val="Titre3"/>
        <w:numPr>
          <w:ilvl w:val="0"/>
          <w:numId w:val="27"/>
        </w:numPr>
        <w:jc w:val="both"/>
        <w:rPr>
          <w:rStyle w:val="eop"/>
          <w:rFonts w:ascii="Century Gothic" w:hAnsi="Century Gothic"/>
          <w:b/>
          <w:bCs/>
          <w:sz w:val="22"/>
          <w:szCs w:val="22"/>
        </w:rPr>
      </w:pPr>
      <w:bookmarkStart w:id="69" w:name="_Toc95313238"/>
      <w:r w:rsidRPr="00842854">
        <w:rPr>
          <w:rFonts w:ascii="Century Gothic" w:hAnsi="Century Gothic"/>
          <w:b/>
          <w:bCs/>
          <w:sz w:val="22"/>
          <w:szCs w:val="22"/>
        </w:rPr>
        <w:t>Concernant le montant maximal d’intervention, est-il possible de ne pas obtenir les 90 %</w:t>
      </w:r>
      <w:r w:rsidRPr="00842854">
        <w:rPr>
          <w:rFonts w:ascii="Arial" w:hAnsi="Arial" w:cs="Arial"/>
          <w:b/>
          <w:bCs/>
          <w:sz w:val="22"/>
          <w:szCs w:val="22"/>
        </w:rPr>
        <w:t> </w:t>
      </w:r>
      <w:r w:rsidRPr="00842854">
        <w:rPr>
          <w:rFonts w:ascii="Century Gothic" w:hAnsi="Century Gothic"/>
          <w:b/>
          <w:bCs/>
          <w:sz w:val="22"/>
          <w:szCs w:val="22"/>
        </w:rPr>
        <w:t>? Car l’appel précise «</w:t>
      </w:r>
      <w:r w:rsidRPr="00842854">
        <w:rPr>
          <w:rFonts w:ascii="Arial" w:hAnsi="Arial" w:cs="Arial"/>
          <w:b/>
          <w:bCs/>
          <w:sz w:val="22"/>
          <w:szCs w:val="22"/>
        </w:rPr>
        <w:t> </w:t>
      </w:r>
      <w:r w:rsidRPr="00842854">
        <w:rPr>
          <w:rFonts w:ascii="Century Gothic" w:hAnsi="Century Gothic"/>
          <w:b/>
          <w:bCs/>
          <w:sz w:val="22"/>
          <w:szCs w:val="22"/>
        </w:rPr>
        <w:t>dans les limites de crédits budgétaires</w:t>
      </w:r>
      <w:r w:rsidRPr="00842854">
        <w:rPr>
          <w:rFonts w:ascii="Arial" w:hAnsi="Arial" w:cs="Arial"/>
          <w:b/>
          <w:bCs/>
          <w:sz w:val="22"/>
          <w:szCs w:val="22"/>
        </w:rPr>
        <w:t> </w:t>
      </w:r>
      <w:r w:rsidRPr="00842854">
        <w:rPr>
          <w:rFonts w:ascii="Century Gothic" w:hAnsi="Century Gothic"/>
          <w:b/>
          <w:bCs/>
          <w:sz w:val="22"/>
          <w:szCs w:val="22"/>
        </w:rPr>
        <w:t>».</w:t>
      </w:r>
      <w:bookmarkEnd w:id="69"/>
    </w:p>
    <w:p w14:paraId="0D3266D4" w14:textId="77777777" w:rsidR="00630BA2" w:rsidRPr="00842854" w:rsidRDefault="00630BA2" w:rsidP="00630BA2">
      <w:pPr>
        <w:spacing w:before="120" w:after="0" w:line="240" w:lineRule="auto"/>
        <w:ind w:left="709"/>
        <w:contextualSpacing/>
        <w:jc w:val="both"/>
        <w:rPr>
          <w:rFonts w:ascii="Century Gothic" w:hAnsi="Century Gothic"/>
          <w:sz w:val="20"/>
          <w:szCs w:val="20"/>
        </w:rPr>
      </w:pPr>
      <w:r w:rsidRPr="00842854">
        <w:rPr>
          <w:rFonts w:ascii="Century Gothic" w:hAnsi="Century Gothic"/>
          <w:sz w:val="20"/>
          <w:szCs w:val="20"/>
        </w:rPr>
        <w:t>Pour les projets sélectionnés et validés par le GW, il n’y aura pas de réduction des montants. On engage budgétairement les montants dans leur totalité.</w:t>
      </w:r>
      <w:r w:rsidRPr="00842854">
        <w:rPr>
          <w:rFonts w:ascii="Arial" w:hAnsi="Arial" w:cs="Arial"/>
          <w:sz w:val="20"/>
          <w:szCs w:val="20"/>
        </w:rPr>
        <w:t> </w:t>
      </w:r>
    </w:p>
    <w:p w14:paraId="619F90C1" w14:textId="77777777" w:rsidR="00630BA2" w:rsidRPr="00842854" w:rsidRDefault="00630BA2" w:rsidP="00630BA2">
      <w:pPr>
        <w:spacing w:before="120" w:after="0" w:line="240" w:lineRule="auto"/>
        <w:ind w:left="709"/>
        <w:contextualSpacing/>
        <w:jc w:val="both"/>
        <w:rPr>
          <w:rFonts w:ascii="Century Gothic" w:hAnsi="Century Gothic"/>
          <w:sz w:val="20"/>
          <w:szCs w:val="20"/>
        </w:rPr>
      </w:pPr>
      <w:r w:rsidRPr="00842854">
        <w:rPr>
          <w:rFonts w:ascii="Century Gothic" w:hAnsi="Century Gothic"/>
          <w:sz w:val="20"/>
          <w:szCs w:val="20"/>
        </w:rPr>
        <w:t xml:space="preserve">L’appel à projets </w:t>
      </w:r>
      <w:proofErr w:type="gramStart"/>
      <w:r w:rsidRPr="00842854">
        <w:rPr>
          <w:rFonts w:ascii="Century Gothic" w:hAnsi="Century Gothic"/>
          <w:sz w:val="20"/>
          <w:szCs w:val="20"/>
        </w:rPr>
        <w:t>a</w:t>
      </w:r>
      <w:proofErr w:type="gramEnd"/>
      <w:r w:rsidRPr="00842854">
        <w:rPr>
          <w:rFonts w:ascii="Century Gothic" w:hAnsi="Century Gothic"/>
          <w:sz w:val="20"/>
          <w:szCs w:val="20"/>
        </w:rPr>
        <w:t xml:space="preserve"> une limite budgétaire de 30.000.000 € (hors TVA). Ce montant sera attribué aux différents projets sur base du classement établi conformément aux conditions de l’appel.</w:t>
      </w:r>
    </w:p>
    <w:p w14:paraId="41812FBA" w14:textId="77777777" w:rsidR="00630BA2" w:rsidRPr="00842854" w:rsidRDefault="00630BA2" w:rsidP="00842854">
      <w:pPr>
        <w:spacing w:after="0" w:line="240" w:lineRule="auto"/>
        <w:ind w:left="709"/>
        <w:contextualSpacing/>
        <w:jc w:val="both"/>
        <w:rPr>
          <w:rFonts w:ascii="Century Gothic" w:hAnsi="Century Gothic"/>
          <w:sz w:val="20"/>
          <w:szCs w:val="20"/>
        </w:rPr>
      </w:pPr>
    </w:p>
    <w:p w14:paraId="1410D6D4" w14:textId="4F8BAB9E" w:rsidR="00630BA2" w:rsidRPr="00842854" w:rsidRDefault="00630BA2" w:rsidP="00630BA2">
      <w:pPr>
        <w:spacing w:before="120" w:after="0" w:line="240" w:lineRule="auto"/>
        <w:ind w:left="709"/>
        <w:contextualSpacing/>
        <w:jc w:val="both"/>
        <w:rPr>
          <w:rFonts w:ascii="Century Gothic" w:hAnsi="Century Gothic"/>
          <w:sz w:val="20"/>
          <w:szCs w:val="20"/>
        </w:rPr>
      </w:pPr>
      <w:r w:rsidRPr="00842854">
        <w:rPr>
          <w:rFonts w:ascii="Century Gothic" w:hAnsi="Century Gothic"/>
          <w:sz w:val="20"/>
          <w:szCs w:val="20"/>
        </w:rPr>
        <w:t>L’enveloppe est attribuée sur base de la candidature et donc de l’estimation renseignée. Si les travaux coûtent plus cher que l’estimation, vous n’obtiendrez pas plus que l’enveloppe réservée. Certains travaux ne seront pas subsidiés (</w:t>
      </w:r>
      <w:r w:rsidR="009755AB" w:rsidRPr="00842854">
        <w:rPr>
          <w:rFonts w:ascii="Century Gothic" w:hAnsi="Century Gothic"/>
          <w:sz w:val="20"/>
          <w:szCs w:val="20"/>
        </w:rPr>
        <w:t>voir</w:t>
      </w:r>
      <w:r w:rsidRPr="00842854">
        <w:rPr>
          <w:rFonts w:ascii="Century Gothic" w:hAnsi="Century Gothic"/>
          <w:sz w:val="20"/>
          <w:szCs w:val="20"/>
        </w:rPr>
        <w:t xml:space="preserve"> pages 7 et 8 des modalités </w:t>
      </w:r>
      <w:hyperlink r:id="rId14" w:tgtFrame="_blank" w:history="1">
        <w:r w:rsidRPr="00842854">
          <w:rPr>
            <w:rFonts w:ascii="Century Gothic" w:hAnsi="Century Gothic"/>
            <w:sz w:val="20"/>
            <w:szCs w:val="20"/>
          </w:rPr>
          <w:t>PNRR - Appel à projets - Modalités infras Action sociale.pdf (wallonie.be)</w:t>
        </w:r>
      </w:hyperlink>
      <w:r w:rsidRPr="00842854">
        <w:rPr>
          <w:rFonts w:ascii="Century Gothic" w:hAnsi="Century Gothic"/>
          <w:sz w:val="20"/>
          <w:szCs w:val="20"/>
        </w:rPr>
        <w:t>).</w:t>
      </w:r>
    </w:p>
    <w:p w14:paraId="650E37D7" w14:textId="77777777" w:rsidR="00630BA2" w:rsidRPr="00842854" w:rsidRDefault="00630BA2" w:rsidP="00630BA2">
      <w:pPr>
        <w:pStyle w:val="paragraph"/>
        <w:spacing w:before="0" w:beforeAutospacing="0" w:after="0" w:afterAutospacing="0"/>
        <w:jc w:val="both"/>
        <w:textAlignment w:val="baseline"/>
        <w:rPr>
          <w:rStyle w:val="normaltextrun"/>
          <w:rFonts w:ascii="Century Gothic" w:hAnsi="Century Gothic" w:cs="Segoe UI"/>
          <w:b/>
          <w:bCs/>
          <w:sz w:val="20"/>
          <w:szCs w:val="20"/>
          <w:u w:val="single"/>
          <w:shd w:val="clear" w:color="auto" w:fill="FFFF00"/>
          <w:lang w:val="fr-FR"/>
        </w:rPr>
      </w:pPr>
    </w:p>
    <w:p w14:paraId="6D810F1D" w14:textId="66FB0640" w:rsidR="00630BA2" w:rsidRPr="00842854" w:rsidRDefault="00630BA2" w:rsidP="00630BA2">
      <w:pPr>
        <w:pStyle w:val="paragraph"/>
        <w:spacing w:before="0" w:beforeAutospacing="0" w:after="0" w:afterAutospacing="0"/>
        <w:jc w:val="both"/>
        <w:textAlignment w:val="baseline"/>
        <w:rPr>
          <w:rStyle w:val="normaltextrun"/>
          <w:rFonts w:ascii="Century Gothic" w:hAnsi="Century Gothic"/>
          <w:b/>
          <w:bCs/>
          <w:sz w:val="20"/>
          <w:szCs w:val="20"/>
          <w:lang w:val="fr-FR"/>
        </w:rPr>
      </w:pPr>
      <w:r w:rsidRPr="00842854">
        <w:rPr>
          <w:rStyle w:val="normaltextrun"/>
          <w:rFonts w:ascii="Century Gothic" w:hAnsi="Century Gothic" w:cs="Segoe UI"/>
          <w:b/>
          <w:bCs/>
          <w:sz w:val="20"/>
          <w:szCs w:val="20"/>
          <w:bdr w:val="single" w:sz="4" w:space="0" w:color="auto"/>
          <w:lang w:val="fr-FR"/>
        </w:rPr>
        <w:t xml:space="preserve">Exemples pour les projets portant sur des travaux : </w:t>
      </w:r>
      <w:r w:rsidRPr="00842854">
        <w:rPr>
          <w:rStyle w:val="normaltextrun"/>
          <w:rFonts w:ascii="Arial" w:hAnsi="Arial" w:cs="Arial"/>
          <w:b/>
          <w:bCs/>
          <w:sz w:val="20"/>
          <w:szCs w:val="20"/>
          <w:bdr w:val="single" w:sz="4" w:space="0" w:color="auto"/>
          <w:lang w:val="fr-FR"/>
        </w:rPr>
        <w:t> </w:t>
      </w:r>
    </w:p>
    <w:p w14:paraId="0B2DCDD7" w14:textId="77777777" w:rsidR="00630BA2" w:rsidRPr="00630BA2" w:rsidRDefault="00630BA2" w:rsidP="00630BA2">
      <w:pPr>
        <w:pStyle w:val="paragraph"/>
        <w:spacing w:before="0" w:beforeAutospacing="0" w:after="0" w:afterAutospacing="0"/>
        <w:jc w:val="both"/>
        <w:textAlignment w:val="baseline"/>
        <w:rPr>
          <w:rStyle w:val="normaltextrun"/>
          <w:rFonts w:ascii="Century Gothic" w:hAnsi="Century Gothic" w:cs="Segoe UI"/>
          <w:sz w:val="20"/>
          <w:szCs w:val="20"/>
          <w:highlight w:val="yellow"/>
          <w:lang w:val="fr-FR"/>
        </w:rPr>
      </w:pPr>
    </w:p>
    <w:p w14:paraId="773E5FC8" w14:textId="77777777" w:rsidR="00630BA2" w:rsidRPr="00842854" w:rsidRDefault="00630BA2" w:rsidP="00630BA2">
      <w:pPr>
        <w:pStyle w:val="paragraph"/>
        <w:spacing w:before="0" w:beforeAutospacing="0" w:after="0" w:afterAutospacing="0"/>
        <w:jc w:val="both"/>
        <w:textAlignment w:val="baseline"/>
        <w:rPr>
          <w:rStyle w:val="normaltextrun"/>
          <w:rFonts w:ascii="Century Gothic" w:hAnsi="Century Gothic"/>
          <w:sz w:val="20"/>
          <w:szCs w:val="20"/>
          <w:lang w:val="fr-FR"/>
        </w:rPr>
      </w:pPr>
      <w:r w:rsidRPr="00842854">
        <w:rPr>
          <w:rStyle w:val="normaltextrun"/>
          <w:rFonts w:ascii="Century Gothic" w:hAnsi="Century Gothic" w:cs="Segoe UI"/>
          <w:sz w:val="20"/>
          <w:szCs w:val="20"/>
          <w:lang w:val="fr-FR"/>
        </w:rPr>
        <w:t>Remarque</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 Le montant définitif de la subvention sera déterminé sur base du compte général de l’entreprise et des pièces justificatives fournies.</w:t>
      </w:r>
    </w:p>
    <w:p w14:paraId="2EED8214" w14:textId="77777777" w:rsidR="00630BA2" w:rsidRPr="00630BA2" w:rsidRDefault="00630BA2" w:rsidP="00630BA2">
      <w:pPr>
        <w:pStyle w:val="paragraph"/>
        <w:spacing w:before="0" w:beforeAutospacing="0" w:after="0" w:afterAutospacing="0"/>
        <w:jc w:val="both"/>
        <w:textAlignment w:val="baseline"/>
        <w:rPr>
          <w:rFonts w:ascii="Century Gothic" w:hAnsi="Century Gothic" w:cs="Segoe UI"/>
          <w:sz w:val="20"/>
          <w:szCs w:val="20"/>
          <w:highlight w:val="yellow"/>
        </w:rPr>
      </w:pPr>
    </w:p>
    <w:p w14:paraId="68A40E02" w14:textId="77777777" w:rsidR="00630BA2" w:rsidRPr="00842854" w:rsidRDefault="00630BA2" w:rsidP="00630BA2">
      <w:pPr>
        <w:pStyle w:val="paragraph"/>
        <w:spacing w:before="0" w:beforeAutospacing="0" w:after="0" w:afterAutospacing="0"/>
        <w:ind w:left="142"/>
        <w:jc w:val="both"/>
        <w:textAlignment w:val="baseline"/>
        <w:rPr>
          <w:rStyle w:val="normaltextrun"/>
          <w:rFonts w:ascii="Century Gothic" w:hAnsi="Century Gothic" w:cs="Segoe UI"/>
          <w:b/>
          <w:bCs/>
          <w:sz w:val="20"/>
          <w:szCs w:val="20"/>
          <w:lang w:val="fr-FR"/>
        </w:rPr>
      </w:pPr>
      <w:r w:rsidRPr="00842854">
        <w:rPr>
          <w:rStyle w:val="normaltextrun"/>
          <w:rFonts w:ascii="Century Gothic" w:hAnsi="Century Gothic" w:cs="Segoe UI"/>
          <w:b/>
          <w:bCs/>
          <w:sz w:val="20"/>
          <w:szCs w:val="20"/>
          <w:lang w:val="fr-FR"/>
        </w:rPr>
        <w:t>Exemple</w:t>
      </w:r>
      <w:r w:rsidRPr="00842854">
        <w:rPr>
          <w:rStyle w:val="normaltextrun"/>
          <w:rFonts w:ascii="Arial" w:hAnsi="Arial" w:cs="Arial"/>
          <w:b/>
          <w:bCs/>
          <w:sz w:val="20"/>
          <w:szCs w:val="20"/>
          <w:lang w:val="fr-FR"/>
        </w:rPr>
        <w:t> </w:t>
      </w:r>
      <w:r w:rsidRPr="00842854">
        <w:rPr>
          <w:rStyle w:val="normaltextrun"/>
          <w:rFonts w:ascii="Century Gothic" w:hAnsi="Century Gothic" w:cs="Segoe UI"/>
          <w:b/>
          <w:bCs/>
          <w:sz w:val="20"/>
          <w:szCs w:val="20"/>
          <w:lang w:val="fr-FR"/>
        </w:rPr>
        <w:t>1 : estimation inférieure au montant final</w:t>
      </w:r>
    </w:p>
    <w:p w14:paraId="78BA4D45" w14:textId="77777777" w:rsidR="00630BA2" w:rsidRPr="0084285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sz w:val="20"/>
          <w:szCs w:val="20"/>
          <w:lang w:val="fr-FR"/>
        </w:rPr>
      </w:pPr>
      <w:r w:rsidRPr="00842854">
        <w:rPr>
          <w:rStyle w:val="normaltextrun"/>
          <w:rFonts w:ascii="Century Gothic" w:hAnsi="Century Gothic" w:cs="Segoe UI"/>
          <w:sz w:val="20"/>
          <w:szCs w:val="20"/>
          <w:lang w:val="fr-FR"/>
        </w:rPr>
        <w:t>J’estime, lors de ma candidature, mes travaux à 100.000 € HTVA</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w:t>
      </w:r>
    </w:p>
    <w:p w14:paraId="1E335B83" w14:textId="77777777" w:rsidR="00630BA2" w:rsidRPr="0084285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sz w:val="20"/>
          <w:szCs w:val="20"/>
          <w:lang w:val="fr-FR"/>
        </w:rPr>
      </w:pPr>
      <w:r w:rsidRPr="00842854">
        <w:rPr>
          <w:rStyle w:val="normaltextrun"/>
          <w:rFonts w:ascii="Century Gothic" w:hAnsi="Century Gothic" w:cs="Segoe UI"/>
          <w:sz w:val="20"/>
          <w:szCs w:val="20"/>
          <w:lang w:val="fr-FR"/>
        </w:rPr>
        <w:t>Après sélection, l’enveloppe qui m’est réservée est de (100.000 * (1.21) tva * (1.05) frais généraux * (0.9) subvention</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 arrondi au multiple de 10 euros inférieur) = 114.340 € TVAC ;</w:t>
      </w:r>
    </w:p>
    <w:p w14:paraId="334A656A" w14:textId="77777777" w:rsidR="00630BA2" w:rsidRPr="0084285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sz w:val="20"/>
          <w:szCs w:val="20"/>
          <w:lang w:val="fr-FR"/>
        </w:rPr>
      </w:pPr>
      <w:r w:rsidRPr="00842854">
        <w:rPr>
          <w:rStyle w:val="normaltextrun"/>
          <w:rFonts w:ascii="Century Gothic" w:hAnsi="Century Gothic" w:cs="Segoe UI"/>
          <w:sz w:val="20"/>
          <w:szCs w:val="20"/>
          <w:lang w:val="fr-FR"/>
        </w:rPr>
        <w:t>Finalement, à la fin du chantier, mes travaux me coutent 150.000 € HTVA</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w:t>
      </w:r>
    </w:p>
    <w:p w14:paraId="48216F85" w14:textId="77777777" w:rsidR="00630BA2" w:rsidRPr="0084285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sz w:val="20"/>
          <w:szCs w:val="20"/>
          <w:lang w:val="fr-FR"/>
        </w:rPr>
      </w:pPr>
      <w:r w:rsidRPr="00842854">
        <w:rPr>
          <w:rStyle w:val="normaltextrun"/>
          <w:rFonts w:ascii="Century Gothic" w:hAnsi="Century Gothic" w:cs="Segoe UI"/>
          <w:sz w:val="20"/>
          <w:szCs w:val="20"/>
          <w:lang w:val="fr-FR"/>
        </w:rPr>
        <w:t>Le subside reste à 114.340 €</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TVAC.</w:t>
      </w:r>
    </w:p>
    <w:p w14:paraId="45C01D41" w14:textId="77777777" w:rsidR="00630BA2" w:rsidRPr="00842854" w:rsidRDefault="00630BA2" w:rsidP="00630BA2">
      <w:pPr>
        <w:pStyle w:val="paragraph"/>
        <w:spacing w:before="0" w:beforeAutospacing="0" w:after="0" w:afterAutospacing="0"/>
        <w:ind w:left="567" w:firstLine="48"/>
        <w:jc w:val="both"/>
        <w:textAlignment w:val="baseline"/>
        <w:rPr>
          <w:rFonts w:ascii="Century Gothic" w:hAnsi="Century Gothic" w:cs="Segoe UI"/>
          <w:sz w:val="20"/>
          <w:szCs w:val="20"/>
        </w:rPr>
      </w:pPr>
    </w:p>
    <w:p w14:paraId="762F1B94" w14:textId="77777777" w:rsidR="00630BA2" w:rsidRPr="00842854" w:rsidRDefault="00630BA2" w:rsidP="00630BA2">
      <w:pPr>
        <w:pStyle w:val="paragraph"/>
        <w:spacing w:before="0" w:beforeAutospacing="0" w:after="0" w:afterAutospacing="0"/>
        <w:ind w:left="142"/>
        <w:jc w:val="both"/>
        <w:textAlignment w:val="baseline"/>
        <w:rPr>
          <w:rStyle w:val="normaltextrun"/>
          <w:rFonts w:ascii="Century Gothic" w:hAnsi="Century Gothic"/>
          <w:b/>
          <w:bCs/>
          <w:sz w:val="20"/>
          <w:szCs w:val="20"/>
          <w:lang w:val="fr-FR"/>
        </w:rPr>
      </w:pPr>
      <w:r w:rsidRPr="00842854">
        <w:rPr>
          <w:rStyle w:val="normaltextrun"/>
          <w:rFonts w:ascii="Century Gothic" w:hAnsi="Century Gothic" w:cs="Segoe UI"/>
          <w:b/>
          <w:bCs/>
          <w:sz w:val="20"/>
          <w:szCs w:val="20"/>
          <w:lang w:val="fr-FR"/>
        </w:rPr>
        <w:t>Exemple</w:t>
      </w:r>
      <w:r w:rsidRPr="00842854">
        <w:rPr>
          <w:rStyle w:val="normaltextrun"/>
          <w:rFonts w:ascii="Arial" w:hAnsi="Arial" w:cs="Arial"/>
          <w:b/>
          <w:bCs/>
          <w:sz w:val="20"/>
          <w:szCs w:val="20"/>
          <w:lang w:val="fr-FR"/>
        </w:rPr>
        <w:t> </w:t>
      </w:r>
      <w:r w:rsidRPr="00842854">
        <w:rPr>
          <w:rStyle w:val="normaltextrun"/>
          <w:rFonts w:ascii="Century Gothic" w:hAnsi="Century Gothic" w:cs="Segoe UI"/>
          <w:b/>
          <w:bCs/>
          <w:sz w:val="20"/>
          <w:szCs w:val="20"/>
          <w:lang w:val="fr-FR"/>
        </w:rPr>
        <w:t>2 : estimation supérieure au montant final</w:t>
      </w:r>
    </w:p>
    <w:p w14:paraId="0841FC39" w14:textId="77777777" w:rsidR="00630BA2" w:rsidRPr="0084285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sz w:val="20"/>
          <w:szCs w:val="20"/>
          <w:lang w:val="fr-FR"/>
        </w:rPr>
      </w:pPr>
      <w:r w:rsidRPr="00842854">
        <w:rPr>
          <w:rStyle w:val="normaltextrun"/>
          <w:rFonts w:ascii="Century Gothic" w:hAnsi="Century Gothic" w:cs="Segoe UI"/>
          <w:sz w:val="20"/>
          <w:szCs w:val="20"/>
          <w:lang w:val="fr-FR"/>
        </w:rPr>
        <w:t>J’estime, lors de ma candidature, mes travaux à 100.000 € HTVA</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w:t>
      </w:r>
    </w:p>
    <w:p w14:paraId="6675C922" w14:textId="77777777" w:rsidR="00630BA2" w:rsidRPr="0084285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sz w:val="20"/>
          <w:szCs w:val="20"/>
          <w:lang w:val="fr-FR"/>
        </w:rPr>
      </w:pPr>
      <w:r w:rsidRPr="00842854">
        <w:rPr>
          <w:rStyle w:val="normaltextrun"/>
          <w:rFonts w:ascii="Century Gothic" w:hAnsi="Century Gothic" w:cs="Segoe UI"/>
          <w:sz w:val="20"/>
          <w:szCs w:val="20"/>
          <w:lang w:val="fr-FR"/>
        </w:rPr>
        <w:t>Après sélection, l’enveloppe qui m’est réservée est de (100.000 * (1.21) tva * (1.05) frais généraux * (0.9) subvention</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 arrondi au multiple de 10 euros inférieur) = 114.340 €</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TVAC ;</w:t>
      </w:r>
    </w:p>
    <w:p w14:paraId="4FB2008E" w14:textId="77777777" w:rsidR="00630BA2" w:rsidRPr="0084285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sz w:val="20"/>
          <w:szCs w:val="20"/>
          <w:lang w:val="fr-FR"/>
        </w:rPr>
      </w:pPr>
      <w:r w:rsidRPr="00842854">
        <w:rPr>
          <w:rStyle w:val="normaltextrun"/>
          <w:rFonts w:ascii="Century Gothic" w:hAnsi="Century Gothic" w:cs="Segoe UI"/>
          <w:sz w:val="20"/>
          <w:szCs w:val="20"/>
          <w:lang w:val="fr-FR"/>
        </w:rPr>
        <w:t>Finalement, à la fin du chantier, mes travaux me coutent 80.000 € HTVA</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w:t>
      </w:r>
    </w:p>
    <w:p w14:paraId="7ACC344E" w14:textId="2AB11ABA" w:rsidR="00630BA2" w:rsidRPr="0084285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sz w:val="20"/>
          <w:szCs w:val="20"/>
          <w:lang w:val="fr-FR"/>
        </w:rPr>
      </w:pPr>
      <w:r w:rsidRPr="00842854">
        <w:rPr>
          <w:rStyle w:val="normaltextrun"/>
          <w:rFonts w:ascii="Century Gothic" w:hAnsi="Century Gothic" w:cs="Segoe UI"/>
          <w:sz w:val="20"/>
          <w:szCs w:val="20"/>
          <w:lang w:val="fr-FR"/>
        </w:rPr>
        <w:t>Le subside est de 91.470 € TVAC (recalculé sur base de 80.000 € HTVA).</w:t>
      </w:r>
    </w:p>
    <w:p w14:paraId="675B2410" w14:textId="1548DB7B" w:rsidR="00630BA2" w:rsidRDefault="00630BA2" w:rsidP="00630BA2">
      <w:pPr>
        <w:pStyle w:val="paragraph"/>
        <w:spacing w:before="0" w:beforeAutospacing="0" w:after="0" w:afterAutospacing="0"/>
        <w:ind w:left="207"/>
        <w:jc w:val="both"/>
        <w:textAlignment w:val="baseline"/>
        <w:rPr>
          <w:rStyle w:val="normaltextrun"/>
          <w:rFonts w:ascii="Century Gothic" w:hAnsi="Century Gothic"/>
          <w:sz w:val="20"/>
          <w:szCs w:val="20"/>
          <w:highlight w:val="yellow"/>
          <w:lang w:val="fr-FR"/>
        </w:rPr>
      </w:pPr>
    </w:p>
    <w:p w14:paraId="2718C218" w14:textId="7BDAE656" w:rsidR="00842854" w:rsidRDefault="00842854" w:rsidP="00630BA2">
      <w:pPr>
        <w:pStyle w:val="paragraph"/>
        <w:spacing w:before="0" w:beforeAutospacing="0" w:after="0" w:afterAutospacing="0"/>
        <w:ind w:left="207"/>
        <w:jc w:val="both"/>
        <w:textAlignment w:val="baseline"/>
        <w:rPr>
          <w:rStyle w:val="normaltextrun"/>
          <w:rFonts w:ascii="Century Gothic" w:hAnsi="Century Gothic"/>
          <w:sz w:val="20"/>
          <w:szCs w:val="20"/>
          <w:highlight w:val="yellow"/>
          <w:lang w:val="fr-FR"/>
        </w:rPr>
      </w:pPr>
    </w:p>
    <w:p w14:paraId="17C3665C" w14:textId="3E3A874D" w:rsidR="00842854" w:rsidRDefault="00842854" w:rsidP="00630BA2">
      <w:pPr>
        <w:pStyle w:val="paragraph"/>
        <w:spacing w:before="0" w:beforeAutospacing="0" w:after="0" w:afterAutospacing="0"/>
        <w:ind w:left="207"/>
        <w:jc w:val="both"/>
        <w:textAlignment w:val="baseline"/>
        <w:rPr>
          <w:rStyle w:val="normaltextrun"/>
          <w:rFonts w:ascii="Century Gothic" w:hAnsi="Century Gothic"/>
          <w:sz w:val="20"/>
          <w:szCs w:val="20"/>
          <w:highlight w:val="yellow"/>
          <w:lang w:val="fr-FR"/>
        </w:rPr>
      </w:pPr>
    </w:p>
    <w:p w14:paraId="6665716F" w14:textId="5CBD8EB5" w:rsidR="00842854" w:rsidRDefault="00842854" w:rsidP="00630BA2">
      <w:pPr>
        <w:pStyle w:val="paragraph"/>
        <w:spacing w:before="0" w:beforeAutospacing="0" w:after="0" w:afterAutospacing="0"/>
        <w:ind w:left="207"/>
        <w:jc w:val="both"/>
        <w:textAlignment w:val="baseline"/>
        <w:rPr>
          <w:rStyle w:val="normaltextrun"/>
          <w:rFonts w:ascii="Century Gothic" w:hAnsi="Century Gothic"/>
          <w:sz w:val="20"/>
          <w:szCs w:val="20"/>
          <w:highlight w:val="yellow"/>
          <w:lang w:val="fr-FR"/>
        </w:rPr>
      </w:pPr>
    </w:p>
    <w:p w14:paraId="6F18985B" w14:textId="1D99DCC3" w:rsidR="00842854" w:rsidRDefault="00842854" w:rsidP="00630BA2">
      <w:pPr>
        <w:pStyle w:val="paragraph"/>
        <w:spacing w:before="0" w:beforeAutospacing="0" w:after="0" w:afterAutospacing="0"/>
        <w:ind w:left="207"/>
        <w:jc w:val="both"/>
        <w:textAlignment w:val="baseline"/>
        <w:rPr>
          <w:rStyle w:val="normaltextrun"/>
          <w:rFonts w:ascii="Century Gothic" w:hAnsi="Century Gothic"/>
          <w:sz w:val="20"/>
          <w:szCs w:val="20"/>
          <w:highlight w:val="yellow"/>
          <w:lang w:val="fr-FR"/>
        </w:rPr>
      </w:pPr>
    </w:p>
    <w:p w14:paraId="32B6E880" w14:textId="2E02512A" w:rsidR="00842854" w:rsidRDefault="00842854" w:rsidP="00630BA2">
      <w:pPr>
        <w:pStyle w:val="paragraph"/>
        <w:spacing w:before="0" w:beforeAutospacing="0" w:after="0" w:afterAutospacing="0"/>
        <w:ind w:left="207"/>
        <w:jc w:val="both"/>
        <w:textAlignment w:val="baseline"/>
        <w:rPr>
          <w:rStyle w:val="normaltextrun"/>
          <w:rFonts w:ascii="Century Gothic" w:hAnsi="Century Gothic"/>
          <w:sz w:val="20"/>
          <w:szCs w:val="20"/>
          <w:highlight w:val="yellow"/>
          <w:lang w:val="fr-FR"/>
        </w:rPr>
      </w:pPr>
    </w:p>
    <w:p w14:paraId="29F089DB" w14:textId="0BE568FC" w:rsidR="00842854" w:rsidRDefault="00842854" w:rsidP="00630BA2">
      <w:pPr>
        <w:pStyle w:val="paragraph"/>
        <w:spacing w:before="0" w:beforeAutospacing="0" w:after="0" w:afterAutospacing="0"/>
        <w:ind w:left="207"/>
        <w:jc w:val="both"/>
        <w:textAlignment w:val="baseline"/>
        <w:rPr>
          <w:rStyle w:val="normaltextrun"/>
          <w:rFonts w:ascii="Century Gothic" w:hAnsi="Century Gothic"/>
          <w:sz w:val="20"/>
          <w:szCs w:val="20"/>
          <w:highlight w:val="yellow"/>
          <w:lang w:val="fr-FR"/>
        </w:rPr>
      </w:pPr>
    </w:p>
    <w:p w14:paraId="7AF93787" w14:textId="77777777" w:rsidR="00842854" w:rsidRPr="00630BA2" w:rsidRDefault="00842854" w:rsidP="00630BA2">
      <w:pPr>
        <w:pStyle w:val="paragraph"/>
        <w:spacing w:before="0" w:beforeAutospacing="0" w:after="0" w:afterAutospacing="0"/>
        <w:ind w:left="207"/>
        <w:jc w:val="both"/>
        <w:textAlignment w:val="baseline"/>
        <w:rPr>
          <w:rStyle w:val="normaltextrun"/>
          <w:rFonts w:ascii="Century Gothic" w:hAnsi="Century Gothic"/>
          <w:sz w:val="20"/>
          <w:szCs w:val="20"/>
          <w:highlight w:val="yellow"/>
          <w:lang w:val="fr-FR"/>
        </w:rPr>
      </w:pPr>
    </w:p>
    <w:p w14:paraId="05177E20" w14:textId="714E4446" w:rsidR="00630BA2" w:rsidRDefault="00630BA2" w:rsidP="00630BA2">
      <w:pPr>
        <w:pStyle w:val="paragraph"/>
        <w:spacing w:before="0" w:beforeAutospacing="0" w:after="0" w:afterAutospacing="0"/>
        <w:jc w:val="both"/>
        <w:textAlignment w:val="baseline"/>
        <w:rPr>
          <w:rStyle w:val="normaltextrun"/>
          <w:rFonts w:ascii="Century Gothic" w:hAnsi="Century Gothic" w:cs="Segoe UI"/>
          <w:sz w:val="20"/>
          <w:szCs w:val="20"/>
          <w:highlight w:val="yellow"/>
          <w:lang w:val="fr-FR"/>
        </w:rPr>
      </w:pPr>
    </w:p>
    <w:p w14:paraId="68AC7390" w14:textId="67866A83" w:rsidR="00630BA2" w:rsidRPr="00842854" w:rsidRDefault="00630BA2" w:rsidP="00630BA2">
      <w:pPr>
        <w:pStyle w:val="paragraph"/>
        <w:spacing w:before="0" w:beforeAutospacing="0" w:after="0" w:afterAutospacing="0"/>
        <w:jc w:val="both"/>
        <w:textAlignment w:val="baseline"/>
        <w:rPr>
          <w:rStyle w:val="normaltextrun"/>
          <w:rFonts w:ascii="Century Gothic" w:hAnsi="Century Gothic"/>
          <w:b/>
          <w:bCs/>
          <w:sz w:val="20"/>
          <w:szCs w:val="20"/>
          <w:lang w:val="fr-FR"/>
        </w:rPr>
      </w:pPr>
      <w:r w:rsidRPr="00842854">
        <w:rPr>
          <w:rStyle w:val="normaltextrun"/>
          <w:rFonts w:ascii="Century Gothic" w:hAnsi="Century Gothic" w:cs="Segoe UI"/>
          <w:b/>
          <w:bCs/>
          <w:sz w:val="20"/>
          <w:szCs w:val="20"/>
          <w:bdr w:val="single" w:sz="4" w:space="0" w:color="auto"/>
          <w:lang w:val="fr-FR"/>
        </w:rPr>
        <w:t xml:space="preserve">Exemples pour les projets portant sur un achat d’un bâtiment : </w:t>
      </w:r>
      <w:r w:rsidRPr="00842854">
        <w:rPr>
          <w:rStyle w:val="normaltextrun"/>
          <w:rFonts w:ascii="Arial" w:hAnsi="Arial" w:cs="Arial"/>
          <w:b/>
          <w:bCs/>
          <w:sz w:val="20"/>
          <w:szCs w:val="20"/>
          <w:bdr w:val="single" w:sz="4" w:space="0" w:color="auto"/>
          <w:lang w:val="fr-FR"/>
        </w:rPr>
        <w:t> </w:t>
      </w:r>
    </w:p>
    <w:p w14:paraId="1E42BD92" w14:textId="77777777" w:rsidR="00630BA2" w:rsidRPr="00842854" w:rsidRDefault="00630BA2" w:rsidP="00630BA2">
      <w:pPr>
        <w:pStyle w:val="paragraph"/>
        <w:spacing w:before="0" w:beforeAutospacing="0" w:after="0" w:afterAutospacing="0"/>
        <w:jc w:val="both"/>
        <w:textAlignment w:val="baseline"/>
        <w:rPr>
          <w:rStyle w:val="normaltextrun"/>
          <w:rFonts w:ascii="Century Gothic" w:hAnsi="Century Gothic" w:cs="Segoe UI"/>
          <w:sz w:val="20"/>
          <w:szCs w:val="20"/>
          <w:lang w:val="fr-FR"/>
        </w:rPr>
      </w:pPr>
    </w:p>
    <w:p w14:paraId="016F4875" w14:textId="153636A7" w:rsidR="00630BA2" w:rsidRPr="00842854" w:rsidRDefault="00630BA2" w:rsidP="00630BA2">
      <w:pPr>
        <w:pStyle w:val="paragraph"/>
        <w:spacing w:before="0" w:beforeAutospacing="0" w:after="0" w:afterAutospacing="0"/>
        <w:jc w:val="both"/>
        <w:textAlignment w:val="baseline"/>
        <w:rPr>
          <w:rStyle w:val="normaltextrun"/>
          <w:rFonts w:ascii="Century Gothic" w:hAnsi="Century Gothic" w:cs="Segoe UI"/>
          <w:sz w:val="20"/>
          <w:szCs w:val="20"/>
          <w:lang w:val="fr-FR"/>
        </w:rPr>
      </w:pPr>
      <w:r w:rsidRPr="00842854">
        <w:rPr>
          <w:rStyle w:val="normaltextrun"/>
          <w:rFonts w:ascii="Century Gothic" w:hAnsi="Century Gothic" w:cs="Segoe UI"/>
          <w:sz w:val="20"/>
          <w:szCs w:val="20"/>
          <w:lang w:val="fr-FR"/>
        </w:rPr>
        <w:t>Remarque</w:t>
      </w:r>
      <w:r w:rsidRPr="00842854">
        <w:rPr>
          <w:rStyle w:val="normaltextrun"/>
          <w:rFonts w:ascii="Arial" w:hAnsi="Arial" w:cs="Arial"/>
          <w:sz w:val="20"/>
          <w:szCs w:val="20"/>
          <w:lang w:val="fr-FR"/>
        </w:rPr>
        <w:t> </w:t>
      </w:r>
      <w:r w:rsidRPr="00842854">
        <w:rPr>
          <w:rStyle w:val="normaltextrun"/>
          <w:rFonts w:ascii="Century Gothic" w:hAnsi="Century Gothic" w:cs="Segoe UI"/>
          <w:sz w:val="20"/>
          <w:szCs w:val="20"/>
          <w:lang w:val="fr-FR"/>
        </w:rPr>
        <w:t>: le montant définitif de la subvention sera déterminé sur base de l’acte d’achat enregistré.</w:t>
      </w:r>
    </w:p>
    <w:p w14:paraId="04D89E09" w14:textId="77777777" w:rsidR="00630BA2" w:rsidRPr="00842854" w:rsidRDefault="00630BA2" w:rsidP="00630BA2">
      <w:pPr>
        <w:pStyle w:val="paragraph"/>
        <w:spacing w:before="0" w:beforeAutospacing="0" w:after="0" w:afterAutospacing="0"/>
        <w:jc w:val="both"/>
        <w:textAlignment w:val="baseline"/>
        <w:rPr>
          <w:rFonts w:ascii="Century Gothic" w:hAnsi="Century Gothic" w:cs="Segoe UI"/>
          <w:color w:val="C00000"/>
          <w:sz w:val="20"/>
          <w:szCs w:val="20"/>
        </w:rPr>
      </w:pPr>
    </w:p>
    <w:p w14:paraId="0ABA584A" w14:textId="77777777" w:rsidR="00630BA2" w:rsidRPr="006F07A4" w:rsidRDefault="00630BA2" w:rsidP="00630BA2">
      <w:pPr>
        <w:pStyle w:val="paragraph"/>
        <w:spacing w:before="0" w:beforeAutospacing="0" w:after="0" w:afterAutospacing="0"/>
        <w:ind w:left="142"/>
        <w:jc w:val="both"/>
        <w:textAlignment w:val="baseline"/>
        <w:rPr>
          <w:rFonts w:ascii="Century Gothic" w:hAnsi="Century Gothic"/>
          <w:sz w:val="20"/>
          <w:szCs w:val="20"/>
          <w:lang w:val="fr-FR"/>
        </w:rPr>
      </w:pPr>
      <w:r w:rsidRPr="006F07A4">
        <w:rPr>
          <w:rStyle w:val="normaltextrun"/>
          <w:rFonts w:ascii="Century Gothic" w:hAnsi="Century Gothic" w:cs="Segoe UI"/>
          <w:b/>
          <w:bCs/>
          <w:sz w:val="20"/>
          <w:szCs w:val="20"/>
          <w:lang w:val="fr-FR"/>
        </w:rPr>
        <w:t>Exemple</w:t>
      </w:r>
      <w:r w:rsidRPr="006F07A4">
        <w:rPr>
          <w:rStyle w:val="normaltextrun"/>
          <w:rFonts w:ascii="Arial" w:hAnsi="Arial" w:cs="Arial"/>
          <w:b/>
          <w:bCs/>
          <w:sz w:val="20"/>
          <w:szCs w:val="20"/>
          <w:lang w:val="fr-FR"/>
        </w:rPr>
        <w:t> </w:t>
      </w:r>
      <w:r w:rsidRPr="006F07A4">
        <w:rPr>
          <w:rStyle w:val="normaltextrun"/>
          <w:rFonts w:ascii="Century Gothic" w:hAnsi="Century Gothic" w:cs="Segoe UI"/>
          <w:b/>
          <w:bCs/>
          <w:sz w:val="20"/>
          <w:szCs w:val="20"/>
          <w:lang w:val="fr-FR"/>
        </w:rPr>
        <w:t>1 : montant du bâtiment connu - valeur du terrain déduit</w:t>
      </w:r>
    </w:p>
    <w:p w14:paraId="29D9B386"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 bâtiment (hors terrain) vaut 198.500 € TVAC hors droits d’enregistrement ;</w:t>
      </w:r>
    </w:p>
    <w:p w14:paraId="1FC8EEB4" w14:textId="73E4204E"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L’enveloppe qui m’est réservée est de (198.500 * (1,125) droits d’enregistrement * (0.9) subvention</w:t>
      </w:r>
      <w:r w:rsidRPr="006F07A4">
        <w:rPr>
          <w:rStyle w:val="normaltextrun"/>
          <w:rFonts w:ascii="Arial" w:hAnsi="Arial" w:cs="Arial"/>
          <w:sz w:val="20"/>
          <w:szCs w:val="20"/>
          <w:lang w:val="fr-FR"/>
        </w:rPr>
        <w:t> </w:t>
      </w:r>
      <w:r w:rsidRPr="006F07A4">
        <w:rPr>
          <w:rStyle w:val="normaltextrun"/>
          <w:rFonts w:ascii="Century Gothic" w:hAnsi="Century Gothic" w:cs="Segoe UI"/>
          <w:sz w:val="20"/>
          <w:szCs w:val="20"/>
          <w:lang w:val="fr-FR"/>
        </w:rPr>
        <w:t>; arrondi au multiple de 10 euros inférieur) = 2</w:t>
      </w:r>
      <w:r w:rsidR="00A96799" w:rsidRPr="006F07A4">
        <w:rPr>
          <w:rStyle w:val="normaltextrun"/>
          <w:rFonts w:ascii="Century Gothic" w:hAnsi="Century Gothic" w:cs="Segoe UI"/>
          <w:sz w:val="20"/>
          <w:szCs w:val="20"/>
          <w:lang w:val="fr-FR"/>
        </w:rPr>
        <w:t>0</w:t>
      </w:r>
      <w:r w:rsidRPr="006F07A4">
        <w:rPr>
          <w:rStyle w:val="normaltextrun"/>
          <w:rFonts w:ascii="Century Gothic" w:hAnsi="Century Gothic" w:cs="Segoe UI"/>
          <w:sz w:val="20"/>
          <w:szCs w:val="20"/>
          <w:lang w:val="fr-FR"/>
        </w:rPr>
        <w:t>0.980 € TVAC ;</w:t>
      </w:r>
    </w:p>
    <w:p w14:paraId="7A7A2CC1" w14:textId="6749EC0D"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 subside est de 2</w:t>
      </w:r>
      <w:r w:rsidR="00A96799" w:rsidRPr="006F07A4">
        <w:rPr>
          <w:rStyle w:val="normaltextrun"/>
          <w:rFonts w:ascii="Century Gothic" w:hAnsi="Century Gothic" w:cs="Segoe UI"/>
          <w:sz w:val="20"/>
          <w:szCs w:val="20"/>
          <w:lang w:val="fr-FR"/>
        </w:rPr>
        <w:t>0</w:t>
      </w:r>
      <w:r w:rsidRPr="006F07A4">
        <w:rPr>
          <w:rStyle w:val="normaltextrun"/>
          <w:rFonts w:ascii="Century Gothic" w:hAnsi="Century Gothic" w:cs="Segoe UI"/>
          <w:sz w:val="20"/>
          <w:szCs w:val="20"/>
          <w:lang w:val="fr-FR"/>
        </w:rPr>
        <w:t>0.980 € TVAC.</w:t>
      </w:r>
    </w:p>
    <w:p w14:paraId="3C13DF40" w14:textId="77777777" w:rsidR="00630BA2" w:rsidRPr="006F07A4" w:rsidRDefault="00630BA2" w:rsidP="00630BA2">
      <w:pPr>
        <w:pStyle w:val="paragraph"/>
        <w:spacing w:before="0" w:beforeAutospacing="0" w:after="0" w:afterAutospacing="0"/>
        <w:ind w:left="567"/>
        <w:jc w:val="both"/>
        <w:textAlignment w:val="baseline"/>
        <w:rPr>
          <w:rFonts w:ascii="Century Gothic" w:hAnsi="Century Gothic" w:cs="Segoe UI"/>
          <w:sz w:val="20"/>
          <w:szCs w:val="20"/>
        </w:rPr>
      </w:pPr>
    </w:p>
    <w:p w14:paraId="61686CE5" w14:textId="77777777" w:rsidR="00630BA2" w:rsidRPr="006F07A4" w:rsidRDefault="00630BA2" w:rsidP="00630BA2">
      <w:pPr>
        <w:pStyle w:val="paragraph"/>
        <w:spacing w:before="0" w:beforeAutospacing="0" w:after="0" w:afterAutospacing="0"/>
        <w:ind w:left="142"/>
        <w:jc w:val="both"/>
        <w:textAlignment w:val="baseline"/>
        <w:rPr>
          <w:rStyle w:val="normaltextrun"/>
          <w:rFonts w:ascii="Century Gothic" w:hAnsi="Century Gothic" w:cs="Segoe UI"/>
          <w:b/>
          <w:bCs/>
          <w:sz w:val="20"/>
          <w:szCs w:val="20"/>
          <w:lang w:val="fr-FR"/>
        </w:rPr>
      </w:pPr>
      <w:r w:rsidRPr="006F07A4">
        <w:rPr>
          <w:rStyle w:val="normaltextrun"/>
          <w:rFonts w:ascii="Century Gothic" w:hAnsi="Century Gothic" w:cs="Segoe UI"/>
          <w:b/>
          <w:bCs/>
          <w:sz w:val="20"/>
          <w:szCs w:val="20"/>
          <w:lang w:val="fr-FR"/>
        </w:rPr>
        <w:t>Exemple</w:t>
      </w:r>
      <w:r w:rsidRPr="006F07A4">
        <w:rPr>
          <w:rStyle w:val="normaltextrun"/>
          <w:rFonts w:ascii="Arial" w:hAnsi="Arial" w:cs="Arial"/>
          <w:b/>
          <w:bCs/>
          <w:sz w:val="20"/>
          <w:szCs w:val="20"/>
          <w:lang w:val="fr-FR"/>
        </w:rPr>
        <w:t> </w:t>
      </w:r>
      <w:r w:rsidRPr="006F07A4">
        <w:rPr>
          <w:rStyle w:val="normaltextrun"/>
          <w:rFonts w:ascii="Century Gothic" w:hAnsi="Century Gothic" w:cs="Segoe UI"/>
          <w:b/>
          <w:bCs/>
          <w:sz w:val="20"/>
          <w:szCs w:val="20"/>
          <w:lang w:val="fr-FR"/>
        </w:rPr>
        <w:t>2 : valeur du bâtiment estimée (hors terrain) est inférieure au montant d’achat</w:t>
      </w:r>
    </w:p>
    <w:p w14:paraId="7E267470"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 bien (bâtiment + terrain) vaut 350.000 € TVAC hors droits d’enregistrement ;</w:t>
      </w:r>
    </w:p>
    <w:p w14:paraId="244DF86E"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 terrain est estimé à 60.000 € TVAC ;</w:t>
      </w:r>
    </w:p>
    <w:p w14:paraId="5E4064A8"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L’estimation du bâtiment (hors terrain) = 350.000 – 60.000 = 290.000 € TVAC ;</w:t>
      </w:r>
    </w:p>
    <w:p w14:paraId="676272EC"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L’enveloppe qui m’est réservée est de (290.000 * (1,125) droits d’enregistrement * (0.9) subvention</w:t>
      </w:r>
      <w:r w:rsidRPr="006F07A4">
        <w:rPr>
          <w:rStyle w:val="normaltextrun"/>
          <w:rFonts w:ascii="Arial" w:hAnsi="Arial" w:cs="Arial"/>
          <w:sz w:val="20"/>
          <w:szCs w:val="20"/>
          <w:lang w:val="fr-FR"/>
        </w:rPr>
        <w:t> </w:t>
      </w:r>
      <w:r w:rsidRPr="006F07A4">
        <w:rPr>
          <w:rStyle w:val="normaltextrun"/>
          <w:rFonts w:ascii="Century Gothic" w:hAnsi="Century Gothic" w:cs="Segoe UI"/>
          <w:sz w:val="20"/>
          <w:szCs w:val="20"/>
          <w:lang w:val="fr-FR"/>
        </w:rPr>
        <w:t>; arrondi au multiple de 10 euros inférieur) = 293.620 € TVAC ;</w:t>
      </w:r>
    </w:p>
    <w:p w14:paraId="46DFA52B"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Finalement, le bâtiment vaut 270.000 € TVAC ;</w:t>
      </w:r>
    </w:p>
    <w:p w14:paraId="0CD04FDF" w14:textId="0D3082E9"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sz w:val="20"/>
          <w:szCs w:val="20"/>
          <w:lang w:val="fr-FR"/>
        </w:rPr>
      </w:pPr>
      <w:r w:rsidRPr="006F07A4">
        <w:rPr>
          <w:rStyle w:val="normaltextrun"/>
          <w:rFonts w:ascii="Century Gothic" w:hAnsi="Century Gothic" w:cs="Segoe UI"/>
          <w:sz w:val="20"/>
          <w:szCs w:val="20"/>
          <w:lang w:val="fr-FR"/>
        </w:rPr>
        <w:t>Le subside est de 273.370 € TVAC (recalculé sur base de 270.000 € TVA</w:t>
      </w:r>
      <w:r w:rsidR="006F07A4" w:rsidRPr="006F07A4">
        <w:rPr>
          <w:rStyle w:val="normaltextrun"/>
          <w:rFonts w:ascii="Century Gothic" w:hAnsi="Century Gothic" w:cs="Segoe UI"/>
          <w:sz w:val="20"/>
          <w:szCs w:val="20"/>
          <w:lang w:val="fr-FR"/>
        </w:rPr>
        <w:t>C</w:t>
      </w:r>
      <w:r w:rsidRPr="006F07A4">
        <w:rPr>
          <w:rStyle w:val="normaltextrun"/>
          <w:rFonts w:ascii="Century Gothic" w:hAnsi="Century Gothic" w:cs="Segoe UI"/>
          <w:sz w:val="20"/>
          <w:szCs w:val="20"/>
          <w:lang w:val="fr-FR"/>
        </w:rPr>
        <w:t>).</w:t>
      </w:r>
    </w:p>
    <w:p w14:paraId="2E94CB0C" w14:textId="77777777" w:rsidR="00630BA2" w:rsidRPr="006F07A4" w:rsidRDefault="00630BA2" w:rsidP="00630BA2">
      <w:pPr>
        <w:pStyle w:val="paragraph"/>
        <w:spacing w:before="0" w:beforeAutospacing="0" w:after="0" w:afterAutospacing="0"/>
        <w:ind w:left="567"/>
        <w:jc w:val="both"/>
        <w:textAlignment w:val="baseline"/>
        <w:rPr>
          <w:rStyle w:val="eop"/>
          <w:rFonts w:ascii="Century Gothic" w:hAnsi="Century Gothic" w:cs="Segoe UI"/>
          <w:color w:val="C00000"/>
          <w:sz w:val="20"/>
          <w:szCs w:val="20"/>
        </w:rPr>
      </w:pPr>
    </w:p>
    <w:p w14:paraId="1D3E4535" w14:textId="77777777" w:rsidR="00630BA2" w:rsidRPr="006F07A4" w:rsidRDefault="00630BA2" w:rsidP="00630BA2">
      <w:pPr>
        <w:pStyle w:val="paragraph"/>
        <w:spacing w:before="0" w:beforeAutospacing="0" w:after="0" w:afterAutospacing="0"/>
        <w:ind w:left="142"/>
        <w:jc w:val="both"/>
        <w:textAlignment w:val="baseline"/>
        <w:rPr>
          <w:rFonts w:ascii="Century Gothic" w:hAnsi="Century Gothic" w:cs="Segoe UI"/>
          <w:b/>
          <w:bCs/>
          <w:sz w:val="20"/>
          <w:szCs w:val="20"/>
          <w:lang w:val="fr-FR"/>
        </w:rPr>
      </w:pPr>
      <w:r w:rsidRPr="006F07A4">
        <w:rPr>
          <w:rStyle w:val="normaltextrun"/>
          <w:rFonts w:ascii="Century Gothic" w:hAnsi="Century Gothic" w:cs="Segoe UI"/>
          <w:b/>
          <w:bCs/>
          <w:sz w:val="20"/>
          <w:szCs w:val="20"/>
          <w:lang w:val="fr-FR"/>
        </w:rPr>
        <w:t>Exemple 3 : valeur du bâtiment estimée (hors terrain) est supérieure au montant d’achat</w:t>
      </w:r>
    </w:p>
    <w:p w14:paraId="78F1BE6B"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 bien (bâtiment + terrain) vaut 350.000 € TVAC hors droits d’enregistrement ;</w:t>
      </w:r>
    </w:p>
    <w:p w14:paraId="6D23099A"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 terrain est estimé à 60.000 € TVAC ;</w:t>
      </w:r>
    </w:p>
    <w:p w14:paraId="74344729"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L’estimation du bâtiment (hors terrain) = 350.000 – 60.000 = 290.000 € TVAC ;</w:t>
      </w:r>
    </w:p>
    <w:p w14:paraId="149AF798"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L’enveloppe qui m’est réservée est de (290.000 * (1,125) droits d’enregistrement * (0.9) subvention</w:t>
      </w:r>
      <w:r w:rsidRPr="006F07A4">
        <w:rPr>
          <w:rStyle w:val="normaltextrun"/>
          <w:rFonts w:ascii="Arial" w:hAnsi="Arial" w:cs="Arial"/>
          <w:sz w:val="20"/>
          <w:szCs w:val="20"/>
          <w:lang w:val="fr-FR"/>
        </w:rPr>
        <w:t> </w:t>
      </w:r>
      <w:r w:rsidRPr="006F07A4">
        <w:rPr>
          <w:rStyle w:val="normaltextrun"/>
          <w:rFonts w:ascii="Century Gothic" w:hAnsi="Century Gothic" w:cs="Segoe UI"/>
          <w:sz w:val="20"/>
          <w:szCs w:val="20"/>
          <w:lang w:val="fr-FR"/>
        </w:rPr>
        <w:t>; arrondi au multiple de 10 euros inférieur) = 293.620 € TVAC ;</w:t>
      </w:r>
    </w:p>
    <w:p w14:paraId="181933E6"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Style w:val="normaltextrun"/>
          <w:rFonts w:ascii="Century Gothic" w:hAnsi="Century Gothic" w:cs="Segoe UI"/>
          <w:sz w:val="20"/>
          <w:szCs w:val="20"/>
          <w:lang w:val="fr-FR"/>
        </w:rPr>
      </w:pPr>
      <w:r w:rsidRPr="006F07A4">
        <w:rPr>
          <w:rStyle w:val="normaltextrun"/>
          <w:rFonts w:ascii="Century Gothic" w:hAnsi="Century Gothic" w:cs="Segoe UI"/>
          <w:sz w:val="20"/>
          <w:szCs w:val="20"/>
          <w:lang w:val="fr-FR"/>
        </w:rPr>
        <w:t>Finalement, le bâtiment vaut 310.000 € TVAC ;</w:t>
      </w:r>
    </w:p>
    <w:p w14:paraId="19E8C271" w14:textId="77777777" w:rsidR="00630BA2" w:rsidRPr="006F07A4" w:rsidRDefault="00630BA2" w:rsidP="00630BA2">
      <w:pPr>
        <w:pStyle w:val="paragraph"/>
        <w:numPr>
          <w:ilvl w:val="0"/>
          <w:numId w:val="29"/>
        </w:numPr>
        <w:spacing w:before="0" w:beforeAutospacing="0" w:after="0" w:afterAutospacing="0"/>
        <w:ind w:left="567"/>
        <w:jc w:val="both"/>
        <w:textAlignment w:val="baseline"/>
        <w:rPr>
          <w:rFonts w:ascii="Century Gothic" w:hAnsi="Century Gothic"/>
          <w:sz w:val="20"/>
          <w:szCs w:val="20"/>
          <w:lang w:val="fr-FR"/>
        </w:rPr>
      </w:pPr>
      <w:r w:rsidRPr="006F07A4">
        <w:rPr>
          <w:rStyle w:val="normaltextrun"/>
          <w:rFonts w:ascii="Century Gothic" w:hAnsi="Century Gothic" w:cs="Segoe UI"/>
          <w:sz w:val="20"/>
          <w:szCs w:val="20"/>
          <w:lang w:val="fr-FR"/>
        </w:rPr>
        <w:t>Le subside reste à 293.620 € TVAC.</w:t>
      </w:r>
    </w:p>
    <w:p w14:paraId="59040011" w14:textId="77777777" w:rsidR="00630BA2" w:rsidRDefault="00630BA2" w:rsidP="00B44620">
      <w:pPr>
        <w:pStyle w:val="Paragraphedeliste"/>
        <w:spacing w:line="240" w:lineRule="auto"/>
        <w:ind w:left="426"/>
        <w:jc w:val="both"/>
        <w:rPr>
          <w:rFonts w:ascii="Century Gothic" w:hAnsi="Century Gothic"/>
          <w:b/>
          <w:bCs/>
          <w:sz w:val="20"/>
          <w:szCs w:val="20"/>
        </w:rPr>
      </w:pPr>
    </w:p>
    <w:p w14:paraId="07572923" w14:textId="35D1C9DB" w:rsidR="00A15D21" w:rsidRDefault="00A15D21" w:rsidP="00B44620">
      <w:pPr>
        <w:pStyle w:val="Paragraphedeliste"/>
        <w:spacing w:line="240" w:lineRule="auto"/>
        <w:ind w:left="426"/>
        <w:jc w:val="both"/>
        <w:rPr>
          <w:rFonts w:ascii="Century Gothic" w:hAnsi="Century Gothic"/>
          <w:b/>
          <w:bCs/>
          <w:sz w:val="20"/>
          <w:szCs w:val="20"/>
        </w:rPr>
      </w:pPr>
    </w:p>
    <w:p w14:paraId="4C399B7E" w14:textId="590F0ECF" w:rsidR="00A15D21" w:rsidRDefault="00A15D21" w:rsidP="00B44620">
      <w:pPr>
        <w:pStyle w:val="Paragraphedeliste"/>
        <w:spacing w:line="240" w:lineRule="auto"/>
        <w:ind w:left="426"/>
        <w:jc w:val="both"/>
        <w:rPr>
          <w:rFonts w:ascii="Century Gothic" w:hAnsi="Century Gothic"/>
          <w:b/>
          <w:bCs/>
          <w:sz w:val="20"/>
          <w:szCs w:val="20"/>
        </w:rPr>
      </w:pPr>
    </w:p>
    <w:p w14:paraId="31B7F377" w14:textId="7903F504" w:rsidR="00A15D21" w:rsidRDefault="00A15D21" w:rsidP="00B44620">
      <w:pPr>
        <w:pStyle w:val="Paragraphedeliste"/>
        <w:spacing w:line="240" w:lineRule="auto"/>
        <w:ind w:left="426"/>
        <w:jc w:val="both"/>
        <w:rPr>
          <w:rFonts w:ascii="Century Gothic" w:hAnsi="Century Gothic"/>
          <w:b/>
          <w:bCs/>
          <w:sz w:val="20"/>
          <w:szCs w:val="20"/>
        </w:rPr>
      </w:pPr>
    </w:p>
    <w:p w14:paraId="27DBA406" w14:textId="3030408A" w:rsidR="00A15D21" w:rsidRDefault="00A15D21" w:rsidP="00B44620">
      <w:pPr>
        <w:pStyle w:val="Paragraphedeliste"/>
        <w:spacing w:line="240" w:lineRule="auto"/>
        <w:ind w:left="426"/>
        <w:jc w:val="both"/>
        <w:rPr>
          <w:rFonts w:ascii="Century Gothic" w:hAnsi="Century Gothic"/>
          <w:b/>
          <w:bCs/>
          <w:sz w:val="20"/>
          <w:szCs w:val="20"/>
        </w:rPr>
      </w:pPr>
    </w:p>
    <w:p w14:paraId="2B6052FB" w14:textId="72F9E15E" w:rsidR="00A15D21" w:rsidRPr="009755AB" w:rsidRDefault="00EB2207" w:rsidP="009755AB">
      <w:pPr>
        <w:rPr>
          <w:rFonts w:ascii="Century Gothic" w:hAnsi="Century Gothic"/>
          <w:b/>
          <w:bCs/>
          <w:sz w:val="20"/>
          <w:szCs w:val="20"/>
        </w:rPr>
      </w:pPr>
      <w:r>
        <w:rPr>
          <w:rFonts w:ascii="Century Gothic" w:hAnsi="Century Gothic"/>
          <w:b/>
          <w:bCs/>
          <w:sz w:val="20"/>
          <w:szCs w:val="20"/>
        </w:rPr>
        <w:br w:type="page"/>
      </w:r>
    </w:p>
    <w:p w14:paraId="4A8AFD92" w14:textId="26081A4B" w:rsidR="00A15D21" w:rsidRPr="003C6365" w:rsidRDefault="00A15D21" w:rsidP="00A15D21">
      <w:pPr>
        <w:pStyle w:val="Titre2"/>
        <w:pBdr>
          <w:top w:val="single" w:sz="4" w:space="1" w:color="auto"/>
          <w:left w:val="single" w:sz="4" w:space="4" w:color="auto"/>
          <w:bottom w:val="single" w:sz="4" w:space="1" w:color="auto"/>
          <w:right w:val="single" w:sz="4" w:space="4" w:color="auto"/>
        </w:pBdr>
        <w:spacing w:before="120" w:after="120"/>
        <w:jc w:val="both"/>
        <w:rPr>
          <w:rFonts w:ascii="Century Gothic" w:hAnsi="Century Gothic"/>
          <w:b/>
          <w:bCs/>
          <w:sz w:val="24"/>
          <w:szCs w:val="24"/>
        </w:rPr>
      </w:pPr>
      <w:bookmarkStart w:id="70" w:name="_Toc95313239"/>
      <w:r>
        <w:rPr>
          <w:rFonts w:ascii="Century Gothic" w:hAnsi="Century Gothic"/>
          <w:b/>
          <w:bCs/>
          <w:sz w:val="24"/>
          <w:szCs w:val="24"/>
        </w:rPr>
        <w:lastRenderedPageBreak/>
        <w:t>Autres</w:t>
      </w:r>
      <w:bookmarkEnd w:id="70"/>
    </w:p>
    <w:p w14:paraId="55D2FAB3" w14:textId="77777777" w:rsidR="00096603" w:rsidRPr="005C1EAA" w:rsidRDefault="00096603" w:rsidP="00B44620">
      <w:pPr>
        <w:jc w:val="both"/>
        <w:rPr>
          <w:rFonts w:ascii="Century Gothic" w:hAnsi="Century Gothic"/>
          <w:sz w:val="20"/>
          <w:szCs w:val="20"/>
        </w:rPr>
      </w:pPr>
    </w:p>
    <w:p w14:paraId="4C2471E1" w14:textId="77777777" w:rsidR="00A15D21" w:rsidRPr="000F7014" w:rsidRDefault="00A15D21" w:rsidP="00912297">
      <w:pPr>
        <w:pStyle w:val="Titre3"/>
        <w:numPr>
          <w:ilvl w:val="0"/>
          <w:numId w:val="30"/>
        </w:numPr>
        <w:jc w:val="both"/>
        <w:rPr>
          <w:rFonts w:ascii="Century Gothic" w:hAnsi="Century Gothic"/>
          <w:b/>
          <w:bCs/>
          <w:sz w:val="22"/>
          <w:szCs w:val="22"/>
        </w:rPr>
      </w:pPr>
      <w:bookmarkStart w:id="71" w:name="_Toc95313240"/>
      <w:r w:rsidRPr="000F7014">
        <w:rPr>
          <w:rFonts w:ascii="Century Gothic" w:hAnsi="Century Gothic"/>
          <w:b/>
          <w:bCs/>
          <w:sz w:val="22"/>
          <w:szCs w:val="22"/>
        </w:rPr>
        <w:t>Combien de temps le gouvernement se réserve-t-il pour annoncer la sélection des projets ?</w:t>
      </w:r>
      <w:bookmarkEnd w:id="71"/>
    </w:p>
    <w:p w14:paraId="2D31A5D9" w14:textId="7EB43049" w:rsidR="00A15D21" w:rsidRDefault="00A15D21" w:rsidP="00A15D21">
      <w:pPr>
        <w:spacing w:before="120" w:after="0" w:line="240" w:lineRule="auto"/>
        <w:ind w:left="709"/>
        <w:contextualSpacing/>
        <w:jc w:val="both"/>
        <w:rPr>
          <w:rFonts w:ascii="Century Gothic" w:hAnsi="Century Gothic"/>
          <w:sz w:val="20"/>
          <w:szCs w:val="20"/>
        </w:rPr>
      </w:pPr>
      <w:r w:rsidRPr="000F7014">
        <w:rPr>
          <w:rFonts w:ascii="Century Gothic" w:hAnsi="Century Gothic"/>
          <w:sz w:val="20"/>
          <w:szCs w:val="20"/>
        </w:rPr>
        <w:t>Cela dépendra du temps d’analyse des candidatures et des procédures administratives (s’il y a ou non des demandes d’informations complémentaires, le temps pour l’IF de rendre son avis, l’accord du GW…).</w:t>
      </w:r>
    </w:p>
    <w:p w14:paraId="62140E46" w14:textId="36747D74" w:rsidR="00A15D21" w:rsidRDefault="00A15D21" w:rsidP="00A15D21">
      <w:pPr>
        <w:pBdr>
          <w:bottom w:val="single" w:sz="4" w:space="1" w:color="auto"/>
        </w:pBdr>
        <w:rPr>
          <w:rFonts w:ascii="Century Gothic" w:hAnsi="Century Gothic"/>
          <w:sz w:val="20"/>
          <w:szCs w:val="20"/>
        </w:rPr>
      </w:pPr>
    </w:p>
    <w:p w14:paraId="76CEA16E" w14:textId="77777777" w:rsidR="00A15D21" w:rsidRPr="000F7014" w:rsidRDefault="00A15D21" w:rsidP="00912297">
      <w:pPr>
        <w:pStyle w:val="Titre3"/>
        <w:numPr>
          <w:ilvl w:val="0"/>
          <w:numId w:val="30"/>
        </w:numPr>
        <w:jc w:val="both"/>
        <w:rPr>
          <w:rFonts w:ascii="Century Gothic" w:hAnsi="Century Gothic"/>
          <w:b/>
          <w:bCs/>
          <w:sz w:val="22"/>
          <w:szCs w:val="22"/>
        </w:rPr>
      </w:pPr>
      <w:bookmarkStart w:id="72" w:name="_Toc95313241"/>
      <w:r w:rsidRPr="000F7014">
        <w:rPr>
          <w:rFonts w:ascii="Century Gothic" w:hAnsi="Century Gothic"/>
          <w:b/>
          <w:bCs/>
          <w:sz w:val="22"/>
          <w:szCs w:val="22"/>
        </w:rPr>
        <w:t>Nous souhaitons présenter un dossier pour l'acquisition et les transformations d'un bâtiment en vue d’augmenter notre capacité de lits pour notre abri de nuit. Quel est le délai pour le versement du subside pour l’achat d’un bâtiment ?</w:t>
      </w:r>
      <w:bookmarkEnd w:id="72"/>
    </w:p>
    <w:p w14:paraId="7CE8F50C" w14:textId="5D3505AF" w:rsidR="00294B9B" w:rsidRPr="000F7014" w:rsidRDefault="00A15D21" w:rsidP="00294B9B">
      <w:pPr>
        <w:spacing w:before="120" w:after="0" w:line="240" w:lineRule="auto"/>
        <w:ind w:left="709"/>
        <w:contextualSpacing/>
        <w:jc w:val="both"/>
        <w:rPr>
          <w:rFonts w:ascii="Century Gothic" w:hAnsi="Century Gothic"/>
          <w:sz w:val="20"/>
          <w:szCs w:val="20"/>
        </w:rPr>
      </w:pPr>
      <w:r w:rsidRPr="000F7014">
        <w:rPr>
          <w:rFonts w:ascii="Century Gothic" w:hAnsi="Century Gothic"/>
          <w:sz w:val="20"/>
          <w:szCs w:val="20"/>
        </w:rPr>
        <w:t xml:space="preserve">Si votre dossier est retenu, la liquidation du subside à l’achat devrait prendre </w:t>
      </w:r>
      <w:r w:rsidR="009755AB" w:rsidRPr="000F7014">
        <w:rPr>
          <w:rFonts w:ascii="Century Gothic" w:hAnsi="Century Gothic"/>
          <w:sz w:val="20"/>
          <w:szCs w:val="20"/>
        </w:rPr>
        <w:t>(</w:t>
      </w:r>
      <w:r w:rsidRPr="000F7014">
        <w:rPr>
          <w:rFonts w:ascii="Century Gothic" w:hAnsi="Century Gothic"/>
          <w:sz w:val="20"/>
          <w:szCs w:val="20"/>
        </w:rPr>
        <w:t>après réception de l’ensemble des pièces justificatives</w:t>
      </w:r>
      <w:r w:rsidR="009755AB" w:rsidRPr="000F7014">
        <w:rPr>
          <w:rFonts w:ascii="Century Gothic" w:hAnsi="Century Gothic"/>
          <w:sz w:val="20"/>
          <w:szCs w:val="20"/>
        </w:rPr>
        <w:t>)</w:t>
      </w:r>
      <w:r w:rsidRPr="000F7014">
        <w:rPr>
          <w:rFonts w:ascii="Century Gothic" w:hAnsi="Century Gothic"/>
          <w:sz w:val="20"/>
          <w:szCs w:val="20"/>
        </w:rPr>
        <w:t>, +/- 3-4 mois. Ce délai est un délai d’ordre, il dépendra des démarches administratives à réaliser.</w:t>
      </w:r>
    </w:p>
    <w:p w14:paraId="18C48384" w14:textId="45F61C65" w:rsidR="00A15D21" w:rsidRDefault="00A15D21" w:rsidP="00A15D21">
      <w:pPr>
        <w:pBdr>
          <w:bottom w:val="single" w:sz="4" w:space="1" w:color="auto"/>
        </w:pBdr>
        <w:rPr>
          <w:rFonts w:ascii="Century Gothic" w:hAnsi="Century Gothic"/>
          <w:sz w:val="20"/>
          <w:szCs w:val="20"/>
        </w:rPr>
      </w:pPr>
    </w:p>
    <w:p w14:paraId="6375FF0F" w14:textId="77777777" w:rsidR="00A15D21" w:rsidRPr="000F7014" w:rsidRDefault="00A15D21" w:rsidP="00912297">
      <w:pPr>
        <w:pStyle w:val="Titre3"/>
        <w:numPr>
          <w:ilvl w:val="0"/>
          <w:numId w:val="30"/>
        </w:numPr>
        <w:jc w:val="both"/>
        <w:rPr>
          <w:rFonts w:ascii="Century Gothic" w:hAnsi="Century Gothic"/>
          <w:b/>
          <w:bCs/>
          <w:sz w:val="22"/>
          <w:szCs w:val="22"/>
        </w:rPr>
      </w:pPr>
      <w:bookmarkStart w:id="73" w:name="_Toc95313242"/>
      <w:r w:rsidRPr="000F7014">
        <w:rPr>
          <w:rFonts w:ascii="Century Gothic" w:hAnsi="Century Gothic"/>
          <w:b/>
          <w:bCs/>
          <w:sz w:val="22"/>
          <w:szCs w:val="22"/>
        </w:rPr>
        <w:t xml:space="preserve">Concernant l’espace numérique, y a-t-il un nombre minimum d’heures imposé pour son utilisation par le public visé par l’appel à projet ? Ou cet espace doit-il être mis à disposition en tout temps et uniquement pour le public visé par l’appel à projets ? Pouvons-nous faire un horaire pour le public visé, et un autre horaire pour un autre public non visé par l’appel à projets </w:t>
      </w:r>
      <w:proofErr w:type="gramStart"/>
      <w:r w:rsidRPr="000F7014">
        <w:rPr>
          <w:rFonts w:ascii="Century Gothic" w:hAnsi="Century Gothic"/>
          <w:b/>
          <w:bCs/>
          <w:sz w:val="22"/>
          <w:szCs w:val="22"/>
        </w:rPr>
        <w:t>comme, par exemple,</w:t>
      </w:r>
      <w:proofErr w:type="gramEnd"/>
      <w:r w:rsidRPr="000F7014">
        <w:rPr>
          <w:rFonts w:ascii="Century Gothic" w:hAnsi="Century Gothic"/>
          <w:b/>
          <w:bCs/>
          <w:sz w:val="22"/>
          <w:szCs w:val="22"/>
        </w:rPr>
        <w:t xml:space="preserve"> les personnes âgées ?</w:t>
      </w:r>
      <w:bookmarkEnd w:id="73"/>
      <w:r w:rsidRPr="000F7014">
        <w:rPr>
          <w:rFonts w:ascii="Century Gothic" w:hAnsi="Century Gothic"/>
          <w:b/>
          <w:bCs/>
          <w:sz w:val="22"/>
          <w:szCs w:val="22"/>
        </w:rPr>
        <w:t xml:space="preserve"> </w:t>
      </w:r>
    </w:p>
    <w:p w14:paraId="40C6CE59" w14:textId="5CCCB1FC" w:rsidR="00A15D21" w:rsidRPr="000F7014" w:rsidRDefault="00A15D21" w:rsidP="00A15D21">
      <w:pPr>
        <w:spacing w:before="120" w:after="0" w:line="240" w:lineRule="auto"/>
        <w:ind w:left="709"/>
        <w:contextualSpacing/>
        <w:jc w:val="both"/>
        <w:rPr>
          <w:rFonts w:ascii="Century Gothic" w:hAnsi="Century Gothic"/>
          <w:sz w:val="20"/>
          <w:szCs w:val="20"/>
        </w:rPr>
      </w:pPr>
      <w:r w:rsidRPr="000F7014">
        <w:rPr>
          <w:rFonts w:ascii="Century Gothic" w:hAnsi="Century Gothic"/>
          <w:sz w:val="20"/>
          <w:szCs w:val="20"/>
        </w:rPr>
        <w:t>Si un autre horaire pour le public non ciblé : la subvention sera au prorata du temps pour le public visé.</w:t>
      </w:r>
    </w:p>
    <w:p w14:paraId="1D7009D8" w14:textId="77777777" w:rsidR="00A15D21" w:rsidRPr="00F23520" w:rsidRDefault="00A15D21" w:rsidP="00A15D21">
      <w:pPr>
        <w:pBdr>
          <w:bottom w:val="single" w:sz="4" w:space="1" w:color="auto"/>
        </w:pBdr>
        <w:jc w:val="both"/>
        <w:rPr>
          <w:rFonts w:ascii="Century Gothic" w:hAnsi="Century Gothic"/>
          <w:sz w:val="20"/>
          <w:szCs w:val="20"/>
        </w:rPr>
      </w:pPr>
    </w:p>
    <w:p w14:paraId="25E70C64" w14:textId="59A9E2BA" w:rsidR="00A15D21" w:rsidRPr="000F7014" w:rsidRDefault="00A15D21" w:rsidP="00912297">
      <w:pPr>
        <w:pStyle w:val="Titre3"/>
        <w:numPr>
          <w:ilvl w:val="0"/>
          <w:numId w:val="30"/>
        </w:numPr>
        <w:jc w:val="both"/>
        <w:rPr>
          <w:rFonts w:ascii="Century Gothic" w:hAnsi="Century Gothic"/>
          <w:b/>
          <w:bCs/>
          <w:sz w:val="22"/>
          <w:szCs w:val="22"/>
        </w:rPr>
      </w:pPr>
      <w:bookmarkStart w:id="74" w:name="_Toc95313243"/>
      <w:r w:rsidRPr="000F7014">
        <w:rPr>
          <w:rFonts w:ascii="Century Gothic" w:hAnsi="Century Gothic"/>
          <w:b/>
          <w:bCs/>
          <w:sz w:val="22"/>
          <w:szCs w:val="22"/>
        </w:rPr>
        <w:t>Concernant l’espace numérique, il est précisé que nous pourrions être financé pour maximum 2 PC / 5 places (voir maximum 1 en fonction des crédits budgétaires). Y-a-t</w:t>
      </w:r>
      <w:r w:rsidR="00BD010B" w:rsidRPr="000F7014">
        <w:rPr>
          <w:rFonts w:ascii="Century Gothic" w:hAnsi="Century Gothic"/>
          <w:b/>
          <w:bCs/>
          <w:sz w:val="22"/>
          <w:szCs w:val="22"/>
        </w:rPr>
        <w:t>-</w:t>
      </w:r>
      <w:r w:rsidRPr="000F7014">
        <w:rPr>
          <w:rFonts w:ascii="Century Gothic" w:hAnsi="Century Gothic"/>
          <w:b/>
          <w:bCs/>
          <w:sz w:val="22"/>
          <w:szCs w:val="22"/>
        </w:rPr>
        <w:t>il un minimum de PC à prévoir pour cette salle. Concrètement, pour 50 places, doit-on absolument prévoir un local avec 10 à 20 PC ou pouvons-nous prévoir moins d’espace ?</w:t>
      </w:r>
      <w:bookmarkEnd w:id="74"/>
      <w:r w:rsidRPr="000F7014">
        <w:rPr>
          <w:rFonts w:ascii="Century Gothic" w:hAnsi="Century Gothic"/>
          <w:b/>
          <w:bCs/>
          <w:sz w:val="22"/>
          <w:szCs w:val="22"/>
        </w:rPr>
        <w:t xml:space="preserve">  </w:t>
      </w:r>
    </w:p>
    <w:p w14:paraId="2BD32CEC" w14:textId="5E7D88B6" w:rsidR="00A15D21" w:rsidRPr="000F7014" w:rsidRDefault="000F7014" w:rsidP="00A15D21">
      <w:pPr>
        <w:spacing w:before="120" w:after="0" w:line="240" w:lineRule="auto"/>
        <w:ind w:left="709"/>
        <w:contextualSpacing/>
        <w:jc w:val="both"/>
        <w:rPr>
          <w:rFonts w:ascii="Century Gothic" w:hAnsi="Century Gothic"/>
          <w:sz w:val="20"/>
          <w:szCs w:val="20"/>
        </w:rPr>
      </w:pPr>
      <w:r w:rsidRPr="000F7014">
        <w:rPr>
          <w:rFonts w:ascii="Century Gothic" w:hAnsi="Century Gothic"/>
          <w:sz w:val="20"/>
          <w:szCs w:val="20"/>
        </w:rPr>
        <w:t xml:space="preserve">Non, c’est un maximum autorisé. Il est tout à fait possible de réduire le nombre de PC. </w:t>
      </w:r>
    </w:p>
    <w:p w14:paraId="0DAC3417" w14:textId="03515D54" w:rsidR="00A15D21" w:rsidRPr="00A15D21" w:rsidRDefault="00A15D21" w:rsidP="00A15D21">
      <w:pPr>
        <w:pBdr>
          <w:bottom w:val="single" w:sz="4" w:space="1" w:color="auto"/>
        </w:pBdr>
        <w:spacing w:before="120" w:after="0" w:line="240" w:lineRule="auto"/>
        <w:contextualSpacing/>
        <w:jc w:val="both"/>
        <w:rPr>
          <w:rFonts w:ascii="Century Gothic" w:hAnsi="Century Gothic"/>
          <w:sz w:val="20"/>
          <w:szCs w:val="20"/>
        </w:rPr>
      </w:pPr>
    </w:p>
    <w:sectPr w:rsidR="00A15D21" w:rsidRPr="00A15D2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C74A" w14:textId="77777777" w:rsidR="00B44620" w:rsidRDefault="00B44620" w:rsidP="00254FD8">
      <w:pPr>
        <w:spacing w:after="0" w:line="240" w:lineRule="auto"/>
      </w:pPr>
      <w:r>
        <w:separator/>
      </w:r>
    </w:p>
  </w:endnote>
  <w:endnote w:type="continuationSeparator" w:id="0">
    <w:p w14:paraId="0625C5C6" w14:textId="77777777" w:rsidR="00B44620" w:rsidRDefault="00B44620" w:rsidP="0025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33260"/>
      <w:docPartObj>
        <w:docPartGallery w:val="Page Numbers (Bottom of Page)"/>
        <w:docPartUnique/>
      </w:docPartObj>
    </w:sdtPr>
    <w:sdtEndPr/>
    <w:sdtContent>
      <w:p w14:paraId="3EDF453B" w14:textId="55692C89" w:rsidR="00B44620" w:rsidRDefault="00B44620">
        <w:pPr>
          <w:pStyle w:val="Pieddepage"/>
          <w:jc w:val="center"/>
        </w:pPr>
        <w:r w:rsidRPr="00907B64">
          <w:rPr>
            <w:rFonts w:ascii="Century Gothic" w:hAnsi="Century Gothic"/>
            <w:sz w:val="20"/>
            <w:szCs w:val="20"/>
          </w:rPr>
          <w:fldChar w:fldCharType="begin"/>
        </w:r>
        <w:r w:rsidRPr="00907B64">
          <w:rPr>
            <w:rFonts w:ascii="Century Gothic" w:hAnsi="Century Gothic"/>
            <w:sz w:val="20"/>
            <w:szCs w:val="20"/>
          </w:rPr>
          <w:instrText>PAGE   \* MERGEFORMAT</w:instrText>
        </w:r>
        <w:r w:rsidRPr="00907B64">
          <w:rPr>
            <w:rFonts w:ascii="Century Gothic" w:hAnsi="Century Gothic"/>
            <w:sz w:val="20"/>
            <w:szCs w:val="20"/>
          </w:rPr>
          <w:fldChar w:fldCharType="separate"/>
        </w:r>
        <w:r w:rsidRPr="00907B64">
          <w:rPr>
            <w:rFonts w:ascii="Century Gothic" w:hAnsi="Century Gothic"/>
            <w:sz w:val="20"/>
            <w:szCs w:val="20"/>
          </w:rPr>
          <w:t>2</w:t>
        </w:r>
        <w:r w:rsidRPr="00907B64">
          <w:rPr>
            <w:rFonts w:ascii="Century Gothic" w:hAnsi="Century Gothic"/>
            <w:sz w:val="20"/>
            <w:szCs w:val="20"/>
          </w:rPr>
          <w:fldChar w:fldCharType="end"/>
        </w:r>
      </w:p>
    </w:sdtContent>
  </w:sdt>
  <w:p w14:paraId="20B5F1BA" w14:textId="77777777" w:rsidR="00B44620" w:rsidRDefault="00B446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3434" w14:textId="77777777" w:rsidR="00B44620" w:rsidRDefault="00B44620" w:rsidP="00254FD8">
      <w:pPr>
        <w:spacing w:after="0" w:line="240" w:lineRule="auto"/>
      </w:pPr>
      <w:r>
        <w:separator/>
      </w:r>
    </w:p>
  </w:footnote>
  <w:footnote w:type="continuationSeparator" w:id="0">
    <w:p w14:paraId="486C5530" w14:textId="77777777" w:rsidR="00B44620" w:rsidRDefault="00B44620" w:rsidP="00254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6C73" w14:textId="316FD557" w:rsidR="00E4612C" w:rsidRDefault="00E4612C">
    <w:pPr>
      <w:pStyle w:val="En-tte"/>
    </w:pPr>
    <w:r>
      <w:rPr>
        <w:noProof/>
      </w:rPr>
      <w:drawing>
        <wp:anchor distT="0" distB="0" distL="114300" distR="114300" simplePos="0" relativeHeight="251659264" behindDoc="0" locked="0" layoutInCell="1" allowOverlap="1" wp14:anchorId="29D2CD71" wp14:editId="040F6F55">
          <wp:simplePos x="0" y="0"/>
          <wp:positionH relativeFrom="column">
            <wp:posOffset>-190500</wp:posOffset>
          </wp:positionH>
          <wp:positionV relativeFrom="paragraph">
            <wp:posOffset>-175895</wp:posOffset>
          </wp:positionV>
          <wp:extent cx="1803400" cy="892175"/>
          <wp:effectExtent l="0" t="0" r="0" b="0"/>
          <wp:wrapThrough wrapText="bothSides">
            <wp:wrapPolygon edited="0">
              <wp:start x="1521" y="0"/>
              <wp:lineTo x="0" y="7994"/>
              <wp:lineTo x="0" y="11069"/>
              <wp:lineTo x="6997" y="20908"/>
              <wp:lineTo x="15515" y="20908"/>
              <wp:lineTo x="15820" y="19678"/>
              <wp:lineTo x="17645" y="9839"/>
              <wp:lineTo x="21296" y="6764"/>
              <wp:lineTo x="21296" y="0"/>
              <wp:lineTo x="3651" y="0"/>
              <wp:lineTo x="1521" y="0"/>
            </wp:wrapPolygon>
          </wp:wrapThrough>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803400" cy="892175"/>
                  </a:xfrm>
                  <a:prstGeom prst="rect">
                    <a:avLst/>
                  </a:prstGeom>
                </pic:spPr>
              </pic:pic>
            </a:graphicData>
          </a:graphic>
          <wp14:sizeRelH relativeFrom="margin">
            <wp14:pctWidth>0</wp14:pctWidth>
          </wp14:sizeRelH>
        </wp:anchor>
      </w:drawing>
    </w:r>
    <w:r>
      <w:tab/>
    </w:r>
    <w:r>
      <w:tab/>
    </w:r>
    <w:r w:rsidR="000F7014">
      <w:fldChar w:fldCharType="begin"/>
    </w:r>
    <w:r w:rsidR="000F7014">
      <w:instrText xml:space="preserve"> FILENAME   \* MERGEFORMAT </w:instrText>
    </w:r>
    <w:r w:rsidR="000F7014">
      <w:fldChar w:fldCharType="separate"/>
    </w:r>
    <w:r w:rsidR="006C1948">
      <w:rPr>
        <w:noProof/>
      </w:rPr>
      <w:t>FAQ action sociale V</w:t>
    </w:r>
    <w:r w:rsidR="00ED1E25">
      <w:rPr>
        <w:noProof/>
      </w:rPr>
      <w:t>2</w:t>
    </w:r>
    <w:r w:rsidR="006C1948">
      <w:rPr>
        <w:noProof/>
      </w:rPr>
      <w:t>.docx</w:t>
    </w:r>
    <w:r w:rsidR="000F7014">
      <w:rPr>
        <w:noProof/>
      </w:rPr>
      <w:fldChar w:fldCharType="end"/>
    </w:r>
  </w:p>
  <w:p w14:paraId="512D7B3E" w14:textId="2171C406" w:rsidR="00E4612C" w:rsidRDefault="00E4612C">
    <w:pPr>
      <w:pStyle w:val="En-tte"/>
    </w:pPr>
  </w:p>
  <w:p w14:paraId="5025126A" w14:textId="169FAC58" w:rsidR="00E4612C" w:rsidRDefault="00E4612C">
    <w:pPr>
      <w:pStyle w:val="En-tte"/>
    </w:pPr>
  </w:p>
  <w:p w14:paraId="7355E4CD" w14:textId="77777777" w:rsidR="00E4612C" w:rsidRDefault="00E4612C">
    <w:pPr>
      <w:pStyle w:val="En-tte"/>
    </w:pPr>
  </w:p>
  <w:p w14:paraId="784A962E" w14:textId="2BB0F83C" w:rsidR="00E4612C" w:rsidRDefault="00E461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D1D"/>
    <w:multiLevelType w:val="hybridMultilevel"/>
    <w:tmpl w:val="F5401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C2C25B"/>
    <w:multiLevelType w:val="hybridMultilevel"/>
    <w:tmpl w:val="BF5AF1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B303E"/>
    <w:multiLevelType w:val="hybridMultilevel"/>
    <w:tmpl w:val="A90234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941234"/>
    <w:multiLevelType w:val="hybridMultilevel"/>
    <w:tmpl w:val="A7AE6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E02739"/>
    <w:multiLevelType w:val="hybridMultilevel"/>
    <w:tmpl w:val="EEDC0380"/>
    <w:lvl w:ilvl="0" w:tplc="ECE82AF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7C7520C"/>
    <w:multiLevelType w:val="hybridMultilevel"/>
    <w:tmpl w:val="A7AE6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136629"/>
    <w:multiLevelType w:val="hybridMultilevel"/>
    <w:tmpl w:val="E980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1747E7"/>
    <w:multiLevelType w:val="hybridMultilevel"/>
    <w:tmpl w:val="E980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134207"/>
    <w:multiLevelType w:val="hybridMultilevel"/>
    <w:tmpl w:val="401823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E466C4"/>
    <w:multiLevelType w:val="hybridMultilevel"/>
    <w:tmpl w:val="E980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425EC0"/>
    <w:multiLevelType w:val="hybridMultilevel"/>
    <w:tmpl w:val="E980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5D5676"/>
    <w:multiLevelType w:val="hybridMultilevel"/>
    <w:tmpl w:val="5F78D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FF4C4D"/>
    <w:multiLevelType w:val="hybridMultilevel"/>
    <w:tmpl w:val="D102D514"/>
    <w:lvl w:ilvl="0" w:tplc="1F0ED54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A51E5F"/>
    <w:multiLevelType w:val="hybridMultilevel"/>
    <w:tmpl w:val="8EA850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4A7F05"/>
    <w:multiLevelType w:val="hybridMultilevel"/>
    <w:tmpl w:val="E980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6C3FDD"/>
    <w:multiLevelType w:val="hybridMultilevel"/>
    <w:tmpl w:val="A7AE6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A2301F"/>
    <w:multiLevelType w:val="hybridMultilevel"/>
    <w:tmpl w:val="8F146FAE"/>
    <w:lvl w:ilvl="0" w:tplc="1F0ED54E">
      <w:start w:val="1"/>
      <w:numFmt w:val="bullet"/>
      <w:lvlText w:val="-"/>
      <w:lvlJc w:val="left"/>
      <w:pPr>
        <w:ind w:left="1428" w:hanging="360"/>
      </w:pPr>
      <w:rPr>
        <w:rFonts w:ascii="Calibri" w:hAnsi="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15:restartNumberingAfterBreak="0">
    <w:nsid w:val="4AC065B9"/>
    <w:multiLevelType w:val="hybridMultilevel"/>
    <w:tmpl w:val="E980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8911AD"/>
    <w:multiLevelType w:val="hybridMultilevel"/>
    <w:tmpl w:val="8010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7ACAEF"/>
    <w:multiLevelType w:val="hybridMultilevel"/>
    <w:tmpl w:val="EB3D44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0F48B7"/>
    <w:multiLevelType w:val="hybridMultilevel"/>
    <w:tmpl w:val="77C8D1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FA5D12"/>
    <w:multiLevelType w:val="hybridMultilevel"/>
    <w:tmpl w:val="E980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4272B6"/>
    <w:multiLevelType w:val="hybridMultilevel"/>
    <w:tmpl w:val="E58AA578"/>
    <w:lvl w:ilvl="0" w:tplc="FFFFFFFF">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2B49D6"/>
    <w:multiLevelType w:val="multilevel"/>
    <w:tmpl w:val="D8A4C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848F4"/>
    <w:multiLevelType w:val="hybridMultilevel"/>
    <w:tmpl w:val="E980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7E57DC"/>
    <w:multiLevelType w:val="hybridMultilevel"/>
    <w:tmpl w:val="BC9A09EC"/>
    <w:lvl w:ilvl="0" w:tplc="1F0ED54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435F5F"/>
    <w:multiLevelType w:val="hybridMultilevel"/>
    <w:tmpl w:val="F6084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A44190"/>
    <w:multiLevelType w:val="hybridMultilevel"/>
    <w:tmpl w:val="E980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F31E4F"/>
    <w:multiLevelType w:val="hybridMultilevel"/>
    <w:tmpl w:val="FFACF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0149A6"/>
    <w:multiLevelType w:val="hybridMultilevel"/>
    <w:tmpl w:val="606C7AE8"/>
    <w:lvl w:ilvl="0" w:tplc="B3E27040">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8"/>
  </w:num>
  <w:num w:numId="4">
    <w:abstractNumId w:val="1"/>
  </w:num>
  <w:num w:numId="5">
    <w:abstractNumId w:val="19"/>
  </w:num>
  <w:num w:numId="6">
    <w:abstractNumId w:val="11"/>
  </w:num>
  <w:num w:numId="7">
    <w:abstractNumId w:val="12"/>
  </w:num>
  <w:num w:numId="8">
    <w:abstractNumId w:val="25"/>
  </w:num>
  <w:num w:numId="9">
    <w:abstractNumId w:val="13"/>
  </w:num>
  <w:num w:numId="10">
    <w:abstractNumId w:val="20"/>
  </w:num>
  <w:num w:numId="11">
    <w:abstractNumId w:val="4"/>
  </w:num>
  <w:num w:numId="12">
    <w:abstractNumId w:val="22"/>
  </w:num>
  <w:num w:numId="13">
    <w:abstractNumId w:val="24"/>
  </w:num>
  <w:num w:numId="14">
    <w:abstractNumId w:val="2"/>
  </w:num>
  <w:num w:numId="15">
    <w:abstractNumId w:val="17"/>
  </w:num>
  <w:num w:numId="16">
    <w:abstractNumId w:val="7"/>
  </w:num>
  <w:num w:numId="17">
    <w:abstractNumId w:val="14"/>
  </w:num>
  <w:num w:numId="18">
    <w:abstractNumId w:val="27"/>
  </w:num>
  <w:num w:numId="19">
    <w:abstractNumId w:val="10"/>
  </w:num>
  <w:num w:numId="20">
    <w:abstractNumId w:val="21"/>
  </w:num>
  <w:num w:numId="21">
    <w:abstractNumId w:val="9"/>
  </w:num>
  <w:num w:numId="22">
    <w:abstractNumId w:val="6"/>
  </w:num>
  <w:num w:numId="23">
    <w:abstractNumId w:val="0"/>
  </w:num>
  <w:num w:numId="24">
    <w:abstractNumId w:val="28"/>
  </w:num>
  <w:num w:numId="25">
    <w:abstractNumId w:val="5"/>
  </w:num>
  <w:num w:numId="26">
    <w:abstractNumId w:val="23"/>
  </w:num>
  <w:num w:numId="27">
    <w:abstractNumId w:val="15"/>
  </w:num>
  <w:num w:numId="28">
    <w:abstractNumId w:val="16"/>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9C"/>
    <w:rsid w:val="000161E1"/>
    <w:rsid w:val="000235F6"/>
    <w:rsid w:val="00052829"/>
    <w:rsid w:val="00084484"/>
    <w:rsid w:val="00096603"/>
    <w:rsid w:val="000B790D"/>
    <w:rsid w:val="000D2E19"/>
    <w:rsid w:val="000F10E0"/>
    <w:rsid w:val="000F7014"/>
    <w:rsid w:val="000F78B3"/>
    <w:rsid w:val="00151B42"/>
    <w:rsid w:val="001525CA"/>
    <w:rsid w:val="0015290A"/>
    <w:rsid w:val="00162FF5"/>
    <w:rsid w:val="001876AE"/>
    <w:rsid w:val="00195172"/>
    <w:rsid w:val="001C2523"/>
    <w:rsid w:val="001C7764"/>
    <w:rsid w:val="00205175"/>
    <w:rsid w:val="00221A7E"/>
    <w:rsid w:val="00236403"/>
    <w:rsid w:val="00254847"/>
    <w:rsid w:val="00254FD8"/>
    <w:rsid w:val="002623CF"/>
    <w:rsid w:val="00262D3E"/>
    <w:rsid w:val="002853CF"/>
    <w:rsid w:val="00294B9B"/>
    <w:rsid w:val="002965F8"/>
    <w:rsid w:val="002E73CF"/>
    <w:rsid w:val="002F5471"/>
    <w:rsid w:val="00326ECE"/>
    <w:rsid w:val="003649BF"/>
    <w:rsid w:val="00381934"/>
    <w:rsid w:val="003C1517"/>
    <w:rsid w:val="003C6365"/>
    <w:rsid w:val="003C7918"/>
    <w:rsid w:val="003D2E9C"/>
    <w:rsid w:val="003D3D7D"/>
    <w:rsid w:val="003E7DF5"/>
    <w:rsid w:val="00433961"/>
    <w:rsid w:val="004466A1"/>
    <w:rsid w:val="00461CB2"/>
    <w:rsid w:val="00472140"/>
    <w:rsid w:val="004A1698"/>
    <w:rsid w:val="004D44EC"/>
    <w:rsid w:val="004E69B3"/>
    <w:rsid w:val="00535763"/>
    <w:rsid w:val="00545A08"/>
    <w:rsid w:val="00586AC7"/>
    <w:rsid w:val="005A1373"/>
    <w:rsid w:val="005A5B3B"/>
    <w:rsid w:val="005A70FA"/>
    <w:rsid w:val="005C42DC"/>
    <w:rsid w:val="005C60D1"/>
    <w:rsid w:val="006168AE"/>
    <w:rsid w:val="00630BA2"/>
    <w:rsid w:val="006C1948"/>
    <w:rsid w:val="006F04FB"/>
    <w:rsid w:val="006F07A4"/>
    <w:rsid w:val="007064A1"/>
    <w:rsid w:val="00752C8E"/>
    <w:rsid w:val="00757872"/>
    <w:rsid w:val="00765884"/>
    <w:rsid w:val="00781C2A"/>
    <w:rsid w:val="00794AF7"/>
    <w:rsid w:val="007C1124"/>
    <w:rsid w:val="007C161C"/>
    <w:rsid w:val="007C50B5"/>
    <w:rsid w:val="007F018A"/>
    <w:rsid w:val="00805256"/>
    <w:rsid w:val="00842854"/>
    <w:rsid w:val="008A6971"/>
    <w:rsid w:val="008C72E3"/>
    <w:rsid w:val="008D761F"/>
    <w:rsid w:val="008E3AE0"/>
    <w:rsid w:val="00907B64"/>
    <w:rsid w:val="00912297"/>
    <w:rsid w:val="0093512E"/>
    <w:rsid w:val="0096050F"/>
    <w:rsid w:val="0097009C"/>
    <w:rsid w:val="009755AB"/>
    <w:rsid w:val="009C1852"/>
    <w:rsid w:val="009C3780"/>
    <w:rsid w:val="009D677F"/>
    <w:rsid w:val="009E5A47"/>
    <w:rsid w:val="009E6822"/>
    <w:rsid w:val="009E7AA0"/>
    <w:rsid w:val="00A15D21"/>
    <w:rsid w:val="00A26988"/>
    <w:rsid w:val="00A40824"/>
    <w:rsid w:val="00A5158D"/>
    <w:rsid w:val="00A67E94"/>
    <w:rsid w:val="00A8709B"/>
    <w:rsid w:val="00A96799"/>
    <w:rsid w:val="00AB7D1B"/>
    <w:rsid w:val="00AF612E"/>
    <w:rsid w:val="00B02948"/>
    <w:rsid w:val="00B14185"/>
    <w:rsid w:val="00B3321C"/>
    <w:rsid w:val="00B44620"/>
    <w:rsid w:val="00B57776"/>
    <w:rsid w:val="00B64358"/>
    <w:rsid w:val="00B8491C"/>
    <w:rsid w:val="00B90E2E"/>
    <w:rsid w:val="00BC4B3A"/>
    <w:rsid w:val="00BD010B"/>
    <w:rsid w:val="00C230CB"/>
    <w:rsid w:val="00C31ADF"/>
    <w:rsid w:val="00C5065E"/>
    <w:rsid w:val="00C670D5"/>
    <w:rsid w:val="00C67DD5"/>
    <w:rsid w:val="00CA0A29"/>
    <w:rsid w:val="00CB19D7"/>
    <w:rsid w:val="00CB1FD7"/>
    <w:rsid w:val="00CF342D"/>
    <w:rsid w:val="00D141D1"/>
    <w:rsid w:val="00D17ACE"/>
    <w:rsid w:val="00D34F1F"/>
    <w:rsid w:val="00D5248C"/>
    <w:rsid w:val="00D75415"/>
    <w:rsid w:val="00D921F8"/>
    <w:rsid w:val="00DB2206"/>
    <w:rsid w:val="00DE19D9"/>
    <w:rsid w:val="00DE548B"/>
    <w:rsid w:val="00DF7DC1"/>
    <w:rsid w:val="00E170E2"/>
    <w:rsid w:val="00E4612C"/>
    <w:rsid w:val="00E54708"/>
    <w:rsid w:val="00E740FA"/>
    <w:rsid w:val="00EB2207"/>
    <w:rsid w:val="00EB3A08"/>
    <w:rsid w:val="00ED1E25"/>
    <w:rsid w:val="00ED44B7"/>
    <w:rsid w:val="00ED5496"/>
    <w:rsid w:val="00EE5143"/>
    <w:rsid w:val="00F617F5"/>
    <w:rsid w:val="00F73113"/>
    <w:rsid w:val="00FA51BE"/>
    <w:rsid w:val="00FB3179"/>
    <w:rsid w:val="00FC34F3"/>
    <w:rsid w:val="00FD081C"/>
    <w:rsid w:val="00FD6BFC"/>
    <w:rsid w:val="00FE3997"/>
    <w:rsid w:val="00FF08F8"/>
    <w:rsid w:val="00FF2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FAD154"/>
  <w15:chartTrackingRefBased/>
  <w15:docId w15:val="{E80324C7-E430-4FB4-87F2-50ACE46E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E3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740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740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1517"/>
    <w:rPr>
      <w:color w:val="0563C1" w:themeColor="hyperlink"/>
      <w:u w:val="single"/>
    </w:rPr>
  </w:style>
  <w:style w:type="character" w:styleId="Mentionnonrsolue">
    <w:name w:val="Unresolved Mention"/>
    <w:basedOn w:val="Policepardfaut"/>
    <w:uiPriority w:val="99"/>
    <w:semiHidden/>
    <w:unhideWhenUsed/>
    <w:rsid w:val="003C1517"/>
    <w:rPr>
      <w:color w:val="605E5C"/>
      <w:shd w:val="clear" w:color="auto" w:fill="E1DFDD"/>
    </w:rPr>
  </w:style>
  <w:style w:type="paragraph" w:styleId="Paragraphedeliste">
    <w:name w:val="List Paragraph"/>
    <w:basedOn w:val="Normal"/>
    <w:uiPriority w:val="34"/>
    <w:qFormat/>
    <w:rsid w:val="003C1517"/>
    <w:pPr>
      <w:ind w:left="720"/>
      <w:contextualSpacing/>
    </w:pPr>
  </w:style>
  <w:style w:type="paragraph" w:customStyle="1" w:styleId="Default">
    <w:name w:val="Default"/>
    <w:rsid w:val="00D5248C"/>
    <w:pPr>
      <w:autoSpaceDE w:val="0"/>
      <w:autoSpaceDN w:val="0"/>
      <w:adjustRightInd w:val="0"/>
      <w:spacing w:after="0" w:line="240" w:lineRule="auto"/>
    </w:pPr>
    <w:rPr>
      <w:rFonts w:ascii="Century Gothic" w:hAnsi="Century Gothic" w:cs="Century Gothic"/>
      <w:color w:val="000000"/>
      <w:sz w:val="24"/>
      <w:szCs w:val="24"/>
    </w:rPr>
  </w:style>
  <w:style w:type="paragraph" w:styleId="Citationintense">
    <w:name w:val="Intense Quote"/>
    <w:basedOn w:val="Normal"/>
    <w:next w:val="Normal"/>
    <w:link w:val="CitationintenseCar"/>
    <w:uiPriority w:val="30"/>
    <w:qFormat/>
    <w:rsid w:val="00ED44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ED44B7"/>
    <w:rPr>
      <w:i/>
      <w:iCs/>
      <w:color w:val="4472C4" w:themeColor="accent1"/>
    </w:rPr>
  </w:style>
  <w:style w:type="paragraph" w:styleId="NormalWeb">
    <w:name w:val="Normal (Web)"/>
    <w:basedOn w:val="Normal"/>
    <w:uiPriority w:val="99"/>
    <w:unhideWhenUsed/>
    <w:rsid w:val="002853C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JM">
    <w:name w:val="JM"/>
    <w:basedOn w:val="Normal"/>
    <w:link w:val="JMCar"/>
    <w:qFormat/>
    <w:rsid w:val="00052829"/>
    <w:pPr>
      <w:spacing w:line="240" w:lineRule="auto"/>
      <w:jc w:val="both"/>
    </w:pPr>
    <w:rPr>
      <w:rFonts w:ascii="Century Gothic" w:hAnsi="Century Gothic"/>
      <w:b/>
      <w:bCs/>
      <w:sz w:val="20"/>
      <w:szCs w:val="20"/>
    </w:rPr>
  </w:style>
  <w:style w:type="character" w:styleId="Lienhypertextesuivivisit">
    <w:name w:val="FollowedHyperlink"/>
    <w:basedOn w:val="Policepardfaut"/>
    <w:uiPriority w:val="99"/>
    <w:semiHidden/>
    <w:unhideWhenUsed/>
    <w:rsid w:val="00254847"/>
    <w:rPr>
      <w:color w:val="954F72" w:themeColor="followedHyperlink"/>
      <w:u w:val="single"/>
    </w:rPr>
  </w:style>
  <w:style w:type="character" w:customStyle="1" w:styleId="JMCar">
    <w:name w:val="JM Car"/>
    <w:basedOn w:val="Policepardfaut"/>
    <w:link w:val="JM"/>
    <w:rsid w:val="00052829"/>
    <w:rPr>
      <w:rFonts w:ascii="Century Gothic" w:hAnsi="Century Gothic"/>
      <w:b/>
      <w:bCs/>
      <w:sz w:val="20"/>
      <w:szCs w:val="20"/>
    </w:rPr>
  </w:style>
  <w:style w:type="character" w:styleId="Appelnotedebasdep">
    <w:name w:val="footnote reference"/>
    <w:basedOn w:val="Policepardfaut"/>
    <w:uiPriority w:val="99"/>
    <w:semiHidden/>
    <w:unhideWhenUsed/>
    <w:rsid w:val="0096050F"/>
    <w:rPr>
      <w:vertAlign w:val="superscript"/>
    </w:rPr>
  </w:style>
  <w:style w:type="paragraph" w:styleId="Textebrut">
    <w:name w:val="Plain Text"/>
    <w:basedOn w:val="Normal"/>
    <w:link w:val="TextebrutCar"/>
    <w:uiPriority w:val="99"/>
    <w:semiHidden/>
    <w:unhideWhenUsed/>
    <w:rsid w:val="00262D3E"/>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262D3E"/>
    <w:rPr>
      <w:rFonts w:ascii="Calibri" w:hAnsi="Calibri"/>
      <w:szCs w:val="21"/>
    </w:rPr>
  </w:style>
  <w:style w:type="character" w:customStyle="1" w:styleId="Titre2Car">
    <w:name w:val="Titre 2 Car"/>
    <w:basedOn w:val="Policepardfaut"/>
    <w:link w:val="Titre2"/>
    <w:uiPriority w:val="9"/>
    <w:rsid w:val="00E740F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740FA"/>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FE3997"/>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FE3997"/>
    <w:pPr>
      <w:spacing w:before="480" w:line="276" w:lineRule="auto"/>
      <w:outlineLvl w:val="9"/>
    </w:pPr>
    <w:rPr>
      <w:b/>
      <w:bCs/>
      <w:sz w:val="28"/>
      <w:szCs w:val="28"/>
    </w:rPr>
  </w:style>
  <w:style w:type="paragraph" w:styleId="TM2">
    <w:name w:val="toc 2"/>
    <w:basedOn w:val="Normal"/>
    <w:next w:val="Normal"/>
    <w:autoRedefine/>
    <w:uiPriority w:val="39"/>
    <w:unhideWhenUsed/>
    <w:rsid w:val="00FE3997"/>
    <w:pPr>
      <w:spacing w:after="100"/>
      <w:ind w:left="220"/>
    </w:pPr>
  </w:style>
  <w:style w:type="paragraph" w:styleId="TM3">
    <w:name w:val="toc 3"/>
    <w:basedOn w:val="Normal"/>
    <w:next w:val="Normal"/>
    <w:autoRedefine/>
    <w:uiPriority w:val="39"/>
    <w:unhideWhenUsed/>
    <w:rsid w:val="00FE3997"/>
    <w:pPr>
      <w:spacing w:after="100"/>
      <w:ind w:left="440"/>
    </w:pPr>
  </w:style>
  <w:style w:type="paragraph" w:styleId="En-tte">
    <w:name w:val="header"/>
    <w:basedOn w:val="Normal"/>
    <w:link w:val="En-tteCar"/>
    <w:uiPriority w:val="99"/>
    <w:unhideWhenUsed/>
    <w:rsid w:val="00907B64"/>
    <w:pPr>
      <w:tabs>
        <w:tab w:val="center" w:pos="4536"/>
        <w:tab w:val="right" w:pos="9072"/>
      </w:tabs>
      <w:spacing w:after="0" w:line="240" w:lineRule="auto"/>
    </w:pPr>
  </w:style>
  <w:style w:type="character" w:customStyle="1" w:styleId="En-tteCar">
    <w:name w:val="En-tête Car"/>
    <w:basedOn w:val="Policepardfaut"/>
    <w:link w:val="En-tte"/>
    <w:uiPriority w:val="99"/>
    <w:rsid w:val="00907B64"/>
  </w:style>
  <w:style w:type="paragraph" w:styleId="Pieddepage">
    <w:name w:val="footer"/>
    <w:basedOn w:val="Normal"/>
    <w:link w:val="PieddepageCar"/>
    <w:uiPriority w:val="99"/>
    <w:unhideWhenUsed/>
    <w:rsid w:val="00907B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B64"/>
  </w:style>
  <w:style w:type="character" w:styleId="Marquedecommentaire">
    <w:name w:val="annotation reference"/>
    <w:basedOn w:val="Policepardfaut"/>
    <w:uiPriority w:val="99"/>
    <w:semiHidden/>
    <w:unhideWhenUsed/>
    <w:rsid w:val="00907B64"/>
    <w:rPr>
      <w:sz w:val="16"/>
      <w:szCs w:val="16"/>
    </w:rPr>
  </w:style>
  <w:style w:type="paragraph" w:styleId="Commentaire">
    <w:name w:val="annotation text"/>
    <w:basedOn w:val="Normal"/>
    <w:link w:val="CommentaireCar"/>
    <w:uiPriority w:val="99"/>
    <w:semiHidden/>
    <w:unhideWhenUsed/>
    <w:rsid w:val="00907B64"/>
    <w:pPr>
      <w:spacing w:line="240" w:lineRule="auto"/>
    </w:pPr>
    <w:rPr>
      <w:sz w:val="20"/>
      <w:szCs w:val="20"/>
    </w:rPr>
  </w:style>
  <w:style w:type="character" w:customStyle="1" w:styleId="CommentaireCar">
    <w:name w:val="Commentaire Car"/>
    <w:basedOn w:val="Policepardfaut"/>
    <w:link w:val="Commentaire"/>
    <w:uiPriority w:val="99"/>
    <w:semiHidden/>
    <w:rsid w:val="00907B64"/>
    <w:rPr>
      <w:sz w:val="20"/>
      <w:szCs w:val="20"/>
    </w:rPr>
  </w:style>
  <w:style w:type="paragraph" w:styleId="Objetducommentaire">
    <w:name w:val="annotation subject"/>
    <w:basedOn w:val="Commentaire"/>
    <w:next w:val="Commentaire"/>
    <w:link w:val="ObjetducommentaireCar"/>
    <w:uiPriority w:val="99"/>
    <w:semiHidden/>
    <w:unhideWhenUsed/>
    <w:rsid w:val="00907B64"/>
    <w:rPr>
      <w:b/>
      <w:bCs/>
    </w:rPr>
  </w:style>
  <w:style w:type="character" w:customStyle="1" w:styleId="ObjetducommentaireCar">
    <w:name w:val="Objet du commentaire Car"/>
    <w:basedOn w:val="CommentaireCar"/>
    <w:link w:val="Objetducommentaire"/>
    <w:uiPriority w:val="99"/>
    <w:semiHidden/>
    <w:rsid w:val="00907B64"/>
    <w:rPr>
      <w:b/>
      <w:bCs/>
      <w:sz w:val="20"/>
      <w:szCs w:val="20"/>
    </w:rPr>
  </w:style>
  <w:style w:type="paragraph" w:customStyle="1" w:styleId="paragraph">
    <w:name w:val="paragraph"/>
    <w:basedOn w:val="Normal"/>
    <w:rsid w:val="003E7DF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3E7DF5"/>
  </w:style>
  <w:style w:type="character" w:customStyle="1" w:styleId="DefaultFontHxMailStyle">
    <w:name w:val="Default Font HxMail Style"/>
    <w:basedOn w:val="Policepardfaut"/>
    <w:rsid w:val="003E7DF5"/>
    <w:rPr>
      <w:rFonts w:ascii="Century Gothic" w:hAnsi="Century Gothic" w:hint="default"/>
      <w:b w:val="0"/>
      <w:bCs w:val="0"/>
      <w:i w:val="0"/>
      <w:iCs w:val="0"/>
      <w:strike w:val="0"/>
      <w:dstrike w:val="0"/>
      <w:color w:val="auto"/>
      <w:u w:val="none"/>
      <w:effect w:val="none"/>
    </w:rPr>
  </w:style>
  <w:style w:type="character" w:customStyle="1" w:styleId="eop">
    <w:name w:val="eop"/>
    <w:basedOn w:val="Policepardfaut"/>
    <w:rsid w:val="0029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2445">
      <w:bodyDiv w:val="1"/>
      <w:marLeft w:val="0"/>
      <w:marRight w:val="0"/>
      <w:marTop w:val="0"/>
      <w:marBottom w:val="0"/>
      <w:divBdr>
        <w:top w:val="none" w:sz="0" w:space="0" w:color="auto"/>
        <w:left w:val="none" w:sz="0" w:space="0" w:color="auto"/>
        <w:bottom w:val="none" w:sz="0" w:space="0" w:color="auto"/>
        <w:right w:val="none" w:sz="0" w:space="0" w:color="auto"/>
      </w:divBdr>
    </w:div>
    <w:div w:id="317343256">
      <w:bodyDiv w:val="1"/>
      <w:marLeft w:val="0"/>
      <w:marRight w:val="0"/>
      <w:marTop w:val="0"/>
      <w:marBottom w:val="0"/>
      <w:divBdr>
        <w:top w:val="none" w:sz="0" w:space="0" w:color="auto"/>
        <w:left w:val="none" w:sz="0" w:space="0" w:color="auto"/>
        <w:bottom w:val="none" w:sz="0" w:space="0" w:color="auto"/>
        <w:right w:val="none" w:sz="0" w:space="0" w:color="auto"/>
      </w:divBdr>
    </w:div>
    <w:div w:id="626744336">
      <w:bodyDiv w:val="1"/>
      <w:marLeft w:val="0"/>
      <w:marRight w:val="0"/>
      <w:marTop w:val="0"/>
      <w:marBottom w:val="0"/>
      <w:divBdr>
        <w:top w:val="none" w:sz="0" w:space="0" w:color="auto"/>
        <w:left w:val="none" w:sz="0" w:space="0" w:color="auto"/>
        <w:bottom w:val="none" w:sz="0" w:space="0" w:color="auto"/>
        <w:right w:val="none" w:sz="0" w:space="0" w:color="auto"/>
      </w:divBdr>
    </w:div>
    <w:div w:id="767316978">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
    <w:div w:id="1523592943">
      <w:bodyDiv w:val="1"/>
      <w:marLeft w:val="0"/>
      <w:marRight w:val="0"/>
      <w:marTop w:val="0"/>
      <w:marBottom w:val="0"/>
      <w:divBdr>
        <w:top w:val="none" w:sz="0" w:space="0" w:color="auto"/>
        <w:left w:val="none" w:sz="0" w:space="0" w:color="auto"/>
        <w:bottom w:val="none" w:sz="0" w:space="0" w:color="auto"/>
        <w:right w:val="none" w:sz="0" w:space="0" w:color="auto"/>
      </w:divBdr>
    </w:div>
    <w:div w:id="1674994071">
      <w:bodyDiv w:val="1"/>
      <w:marLeft w:val="0"/>
      <w:marRight w:val="0"/>
      <w:marTop w:val="0"/>
      <w:marBottom w:val="0"/>
      <w:divBdr>
        <w:top w:val="none" w:sz="0" w:space="0" w:color="auto"/>
        <w:left w:val="none" w:sz="0" w:space="0" w:color="auto"/>
        <w:bottom w:val="none" w:sz="0" w:space="0" w:color="auto"/>
        <w:right w:val="none" w:sz="0" w:space="0" w:color="auto"/>
      </w:divBdr>
    </w:div>
    <w:div w:id="1724981308">
      <w:bodyDiv w:val="1"/>
      <w:marLeft w:val="0"/>
      <w:marRight w:val="0"/>
      <w:marTop w:val="0"/>
      <w:marBottom w:val="0"/>
      <w:divBdr>
        <w:top w:val="none" w:sz="0" w:space="0" w:color="auto"/>
        <w:left w:val="none" w:sz="0" w:space="0" w:color="auto"/>
        <w:bottom w:val="none" w:sz="0" w:space="0" w:color="auto"/>
        <w:right w:val="none" w:sz="0" w:space="0" w:color="auto"/>
      </w:divBdr>
    </w:div>
    <w:div w:id="1765615364">
      <w:bodyDiv w:val="1"/>
      <w:marLeft w:val="0"/>
      <w:marRight w:val="0"/>
      <w:marTop w:val="0"/>
      <w:marBottom w:val="0"/>
      <w:divBdr>
        <w:top w:val="none" w:sz="0" w:space="0" w:color="auto"/>
        <w:left w:val="none" w:sz="0" w:space="0" w:color="auto"/>
        <w:bottom w:val="none" w:sz="0" w:space="0" w:color="auto"/>
        <w:right w:val="none" w:sz="0" w:space="0" w:color="auto"/>
      </w:divBdr>
    </w:div>
    <w:div w:id="1858151841">
      <w:bodyDiv w:val="1"/>
      <w:marLeft w:val="0"/>
      <w:marRight w:val="0"/>
      <w:marTop w:val="0"/>
      <w:marBottom w:val="0"/>
      <w:divBdr>
        <w:top w:val="none" w:sz="0" w:space="0" w:color="auto"/>
        <w:left w:val="none" w:sz="0" w:space="0" w:color="auto"/>
        <w:bottom w:val="none" w:sz="0" w:space="0" w:color="auto"/>
        <w:right w:val="none" w:sz="0" w:space="0" w:color="auto"/>
      </w:divBdr>
    </w:div>
    <w:div w:id="1869953221">
      <w:bodyDiv w:val="1"/>
      <w:marLeft w:val="0"/>
      <w:marRight w:val="0"/>
      <w:marTop w:val="0"/>
      <w:marBottom w:val="0"/>
      <w:divBdr>
        <w:top w:val="none" w:sz="0" w:space="0" w:color="auto"/>
        <w:left w:val="none" w:sz="0" w:space="0" w:color="auto"/>
        <w:bottom w:val="none" w:sz="0" w:space="0" w:color="auto"/>
        <w:right w:val="none" w:sz="0" w:space="0" w:color="auto"/>
      </w:divBdr>
    </w:div>
    <w:div w:id="1978411977">
      <w:bodyDiv w:val="1"/>
      <w:marLeft w:val="0"/>
      <w:marRight w:val="0"/>
      <w:marTop w:val="0"/>
      <w:marBottom w:val="0"/>
      <w:divBdr>
        <w:top w:val="none" w:sz="0" w:space="0" w:color="auto"/>
        <w:left w:val="none" w:sz="0" w:space="0" w:color="auto"/>
        <w:bottom w:val="none" w:sz="0" w:space="0" w:color="auto"/>
        <w:right w:val="none" w:sz="0" w:space="0" w:color="auto"/>
      </w:divBdr>
    </w:div>
    <w:div w:id="2076664988">
      <w:bodyDiv w:val="1"/>
      <w:marLeft w:val="0"/>
      <w:marRight w:val="0"/>
      <w:marTop w:val="0"/>
      <w:marBottom w:val="0"/>
      <w:divBdr>
        <w:top w:val="none" w:sz="0" w:space="0" w:color="auto"/>
        <w:left w:val="none" w:sz="0" w:space="0" w:color="auto"/>
        <w:bottom w:val="none" w:sz="0" w:space="0" w:color="auto"/>
        <w:right w:val="none" w:sz="0" w:space="0" w:color="auto"/>
      </w:divBdr>
    </w:div>
    <w:div w:id="21192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be/uploaded/documents/202107050727510.PUB_ART_008_DSNH_12455_F.pdf" TargetMode="External"/><Relationship Id="rId13" Type="http://schemas.openxmlformats.org/officeDocument/2006/relationships/hyperlink" Target="https://www.archionweb.be/Public/List?fromOutside=Fal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chespublics.wallonie.be/ho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c.spw.wallonie.be/fr/qualiroutes/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timents.wallonie.be/home.html" TargetMode="External"/><Relationship Id="rId4" Type="http://schemas.openxmlformats.org/officeDocument/2006/relationships/settings" Target="settings.xml"/><Relationship Id="rId9" Type="http://schemas.openxmlformats.org/officeDocument/2006/relationships/hyperlink" Target="https://interieur.wallonie.be/marches-et-patrimoine/marches-publics-soumis-tutelle/marches-travaux-fournitures-services/139677" TargetMode="External"/><Relationship Id="rId14" Type="http://schemas.openxmlformats.org/officeDocument/2006/relationships/hyperlink" Target="http://actionsociale.wallonie.be/sites/default/files/072020/PNRR%20-%20Appel%20%C3%A0%20projets%20-%20Modalit%C3%A9s%20infras%20Action%20socia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C557-7ABC-4B8B-9400-DFBE0D5F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21</Pages>
  <Words>7340</Words>
  <Characters>40371</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MELCHIONDA Johan</dc:creator>
  <cp:keywords/>
  <dc:description/>
  <cp:lastModifiedBy>MELCHIONDA Johan</cp:lastModifiedBy>
  <cp:revision>36</cp:revision>
  <cp:lastPrinted>2022-01-12T11:06:00Z</cp:lastPrinted>
  <dcterms:created xsi:type="dcterms:W3CDTF">2022-02-01T07:46:00Z</dcterms:created>
  <dcterms:modified xsi:type="dcterms:W3CDTF">2022-02-09T14:33:00Z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2021-12-21T08:41:15Z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e6139b60-a2fa-4cdc-a429-6dc0669ccb51</vt:lpwstr>
  </property>
  <property fmtid="{D5CDD505-2E9C-101B-9397-08002B2CF9AE}" pid="8" name="MSIP_Label_97a477d1-147d-4e34-b5e3-7b26d2f44870_ContentBits">
    <vt:lpwstr>0</vt:lpwstr>
  </property>
</Properties>
</file>