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886"/>
      </w:tblGrid>
      <w:tr w:rsidR="003707FF" w14:paraId="2C63C91F" w14:textId="77777777" w:rsidTr="003707FF">
        <w:trPr>
          <w:trHeight w:val="1276"/>
        </w:trPr>
        <w:tc>
          <w:tcPr>
            <w:tcW w:w="3969" w:type="dxa"/>
          </w:tcPr>
          <w:p w14:paraId="0DC470C4" w14:textId="77777777" w:rsidR="003707FF" w:rsidRDefault="003707FF" w:rsidP="007637FE">
            <w:pPr>
              <w:ind w:left="885"/>
              <w:rPr>
                <w:noProof/>
                <w:lang w:val="fr-BE" w:eastAsia="fr-BE"/>
              </w:rPr>
            </w:pPr>
          </w:p>
        </w:tc>
        <w:tc>
          <w:tcPr>
            <w:tcW w:w="5886" w:type="dxa"/>
          </w:tcPr>
          <w:p w14:paraId="7D93DBCA" w14:textId="68CEADD1" w:rsidR="003707FF" w:rsidRPr="00A22F42" w:rsidRDefault="003707FF" w:rsidP="00F65DAA">
            <w:pPr>
              <w:ind w:left="1165" w:right="227"/>
              <w:rPr>
                <w:rFonts w:ascii="Century Gothic" w:hAnsi="Century Gothic" w:cs="Arial"/>
                <w:sz w:val="16"/>
                <w:szCs w:val="16"/>
              </w:rPr>
            </w:pPr>
          </w:p>
        </w:tc>
      </w:tr>
    </w:tbl>
    <w:p w14:paraId="3DED9D08" w14:textId="36A412B4" w:rsidR="003707FF" w:rsidRDefault="003707FF" w:rsidP="006727C2">
      <w:pPr>
        <w:tabs>
          <w:tab w:val="left" w:pos="743"/>
        </w:tabs>
        <w:spacing w:before="480"/>
        <w:ind w:left="1877" w:hanging="743"/>
        <w:rPr>
          <w:rFonts w:ascii="Century Gothic" w:eastAsia="Times New Roman" w:hAnsi="Century Gothic" w:cs="Times New Roman"/>
          <w:b/>
          <w:bCs/>
          <w:sz w:val="21"/>
          <w:szCs w:val="21"/>
        </w:rPr>
      </w:pPr>
      <w:r>
        <w:rPr>
          <w:rFonts w:ascii="Century Gothic" w:hAnsi="Century Gothic" w:cs="Arial"/>
          <w:b/>
          <w:noProof/>
          <w:sz w:val="22"/>
          <w:szCs w:val="22"/>
          <w:lang w:eastAsia="en-US"/>
        </w:rPr>
        <w:t>Objet :</w:t>
      </w:r>
      <w:r>
        <w:rPr>
          <w:rFonts w:ascii="Century Gothic" w:hAnsi="Century Gothic" w:cs="Arial"/>
          <w:b/>
          <w:noProof/>
          <w:sz w:val="22"/>
          <w:szCs w:val="22"/>
          <w:lang w:eastAsia="en-US"/>
        </w:rPr>
        <w:tab/>
      </w:r>
      <w:r w:rsidR="006727C2" w:rsidRPr="006727C2">
        <w:rPr>
          <w:rFonts w:ascii="Century Gothic" w:hAnsi="Century Gothic" w:cs="Arial"/>
          <w:b/>
          <w:bCs/>
          <w:sz w:val="21"/>
          <w:szCs w:val="21"/>
        </w:rPr>
        <w:t>Prime wallonne de 985 euros bruts pour les travailleur.euse.s des secteurs Santé-Social impliqués dans la prise en charge sanitaire de personnes malades de la Covid-19 ou susceptibles de l’être</w:t>
      </w:r>
    </w:p>
    <w:p w14:paraId="329D6E38" w14:textId="77777777" w:rsidR="00C63132" w:rsidRDefault="00C63132">
      <w:pPr>
        <w:pStyle w:val="Paragraphestandard"/>
        <w:spacing w:before="320" w:after="200" w:line="240" w:lineRule="auto"/>
        <w:ind w:left="1134"/>
        <w:jc w:val="both"/>
        <w:rPr>
          <w:rFonts w:ascii="Century Gothic" w:hAnsi="Century Gothic" w:cs="CenturyGothic"/>
          <w:sz w:val="21"/>
          <w:szCs w:val="21"/>
        </w:rPr>
      </w:pPr>
    </w:p>
    <w:p w14:paraId="5FAE0F60" w14:textId="5774B054" w:rsidR="003707FF" w:rsidRDefault="003707FF">
      <w:pPr>
        <w:pStyle w:val="Paragraphestandard"/>
        <w:spacing w:before="320" w:after="200" w:line="240" w:lineRule="auto"/>
        <w:ind w:left="1134"/>
        <w:jc w:val="both"/>
        <w:rPr>
          <w:rFonts w:ascii="Century Gothic" w:hAnsi="Century Gothic" w:cs="CenturyGothic"/>
          <w:sz w:val="21"/>
          <w:szCs w:val="21"/>
        </w:rPr>
      </w:pPr>
      <w:r>
        <w:rPr>
          <w:rFonts w:ascii="Century Gothic" w:hAnsi="Century Gothic" w:cs="CenturyGothic"/>
          <w:sz w:val="21"/>
          <w:szCs w:val="21"/>
        </w:rPr>
        <w:t>Madame, Monsieur,</w:t>
      </w:r>
    </w:p>
    <w:p w14:paraId="2E177757" w14:textId="013528E1" w:rsidR="006727C2" w:rsidRPr="006727C2" w:rsidRDefault="003707FF" w:rsidP="006727C2">
      <w:pPr>
        <w:pStyle w:val="Paragraphestandard"/>
        <w:spacing w:after="300"/>
        <w:ind w:left="1134"/>
        <w:jc w:val="both"/>
        <w:rPr>
          <w:rFonts w:ascii="Century Gothic" w:hAnsi="Century Gothic" w:cs="CenturyGothic"/>
          <w:noProof/>
          <w:sz w:val="21"/>
          <w:szCs w:val="21"/>
        </w:rPr>
      </w:pPr>
      <w:r>
        <w:rPr>
          <w:rFonts w:ascii="Century Gothic" w:hAnsi="Century Gothic" w:cs="CenturyGothic"/>
          <w:noProof/>
          <w:sz w:val="21"/>
          <w:szCs w:val="21"/>
        </w:rPr>
        <mc:AlternateContent>
          <mc:Choice Requires="wps">
            <w:drawing>
              <wp:anchor distT="0" distB="0" distL="0" distR="0" simplePos="0" relativeHeight="251659264" behindDoc="1" locked="1" layoutInCell="1" allowOverlap="1" wp14:anchorId="4DE5F715" wp14:editId="0A44AF75">
                <wp:simplePos x="0" y="0"/>
                <wp:positionH relativeFrom="page">
                  <wp:posOffset>-445135</wp:posOffset>
                </wp:positionH>
                <wp:positionV relativeFrom="bottomMargin">
                  <wp:posOffset>-4123055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DC916E" w14:textId="77777777" w:rsidR="003707FF" w:rsidRDefault="00F65DAA">
                            <w:pPr>
                              <w:rPr>
                                <w:rFonts w:ascii="Arial" w:hAnsi="Arial" w:cs="Arial"/>
                                <w:b/>
                                <w:color w:val="C3082B"/>
                                <w:position w:val="20"/>
                                <w:sz w:val="18"/>
                                <w:szCs w:val="18"/>
                              </w:rPr>
                            </w:pPr>
                            <w:hyperlink r:id="rId8" w:history="1">
                              <w:r w:rsidR="003707FF">
                                <w:rPr>
                                  <w:rStyle w:val="Lienhypertexte"/>
                                  <w:rFonts w:ascii="Arial" w:hAnsi="Arial" w:cs="Arial"/>
                                  <w:b/>
                                  <w:color w:val="C3082B"/>
                                  <w:sz w:val="18"/>
                                  <w:szCs w:val="18"/>
                                  <w:u w:val="none"/>
                                </w:rPr>
                                <w:t>www.wallonie.be</w:t>
                              </w:r>
                            </w:hyperlink>
                          </w:p>
                          <w:p w14:paraId="66C40F50" w14:textId="77777777" w:rsidR="003707FF" w:rsidRDefault="003707FF">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A8C4E8D" w14:textId="77777777" w:rsidR="003707FF" w:rsidRDefault="003707FF"/>
                          <w:p w14:paraId="43AE2C92" w14:textId="77777777" w:rsidR="003707FF" w:rsidRDefault="003707FF">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DE5F715" id="Rectangle 3" o:spid="_x0000_s1026" style="position:absolute;left:0;text-align:left;margin-left:-35.05pt;margin-top:-324.65pt;width:161.55pt;height:28.35pt;rotation:9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" stroked="f">
                <v:textbox style="layout-flow:vertical;mso-layout-flow-alt:bottom-to-top">
                  <w:txbxContent>
                    <w:p w14:paraId="56DC916E" w14:textId="77777777" w:rsidR="003707FF" w:rsidRDefault="00F65DAA">
                      <w:pPr>
                        <w:rPr>
                          <w:rFonts w:ascii="Arial" w:hAnsi="Arial" w:cs="Arial"/>
                          <w:b/>
                          <w:color w:val="C3082B"/>
                          <w:position w:val="20"/>
                          <w:sz w:val="18"/>
                          <w:szCs w:val="18"/>
                        </w:rPr>
                      </w:pPr>
                      <w:hyperlink r:id="rId9" w:history="1">
                        <w:r w:rsidR="003707FF">
                          <w:rPr>
                            <w:rStyle w:val="Lienhypertexte"/>
                            <w:rFonts w:ascii="Arial" w:hAnsi="Arial" w:cs="Arial"/>
                            <w:b/>
                            <w:color w:val="C3082B"/>
                            <w:sz w:val="18"/>
                            <w:szCs w:val="18"/>
                            <w:u w:val="none"/>
                          </w:rPr>
                          <w:t>www.wallonie.be</w:t>
                        </w:r>
                      </w:hyperlink>
                    </w:p>
                    <w:p w14:paraId="66C40F50" w14:textId="77777777" w:rsidR="003707FF" w:rsidRDefault="003707FF">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A8C4E8D" w14:textId="77777777" w:rsidR="003707FF" w:rsidRDefault="003707FF"/>
                    <w:p w14:paraId="43AE2C92" w14:textId="77777777" w:rsidR="003707FF" w:rsidRDefault="003707FF">
                      <w:pPr>
                        <w:pBdr>
                          <w:bottom w:val="single" w:sz="4" w:space="1" w:color="auto"/>
                        </w:pBdr>
                      </w:pPr>
                    </w:p>
                  </w:txbxContent>
                </v:textbox>
                <w10:wrap type="through" anchorx="page" anchory="margin"/>
                <w10:anchorlock/>
              </v:rect>
            </w:pict>
          </mc:Fallback>
        </mc:AlternateContent>
      </w:r>
      <w:r w:rsidR="006727C2" w:rsidRPr="006727C2">
        <w:rPr>
          <w:rFonts w:ascii="Century Gothic" w:hAnsi="Century Gothic" w:cs="CenturyGothic"/>
          <w:noProof/>
          <w:sz w:val="21"/>
          <w:szCs w:val="21"/>
        </w:rPr>
        <w:t>Le 26 octobre dernier, le Gouvernement de Wallonie dégageait une enveloppe de 70 millions d’euros afin d’octroyer une prime unique de 985 euros bruts par équivalent temps plein aux travailleur.euses des secteurs santé et social résidentiels et ambulatoires qui ont assuré la prise en charge sanitaire des résidents et des bénéficiaires, touchés ou susceptibles d’être touchés par la Covid-19.</w:t>
      </w:r>
    </w:p>
    <w:p w14:paraId="139F19B5" w14:textId="77777777" w:rsidR="006727C2" w:rsidRPr="006727C2" w:rsidRDefault="006727C2" w:rsidP="006727C2">
      <w:pPr>
        <w:pStyle w:val="Paragraphestandard"/>
        <w:spacing w:after="300"/>
        <w:ind w:left="1134"/>
        <w:jc w:val="both"/>
        <w:rPr>
          <w:rFonts w:ascii="Century Gothic" w:hAnsi="Century Gothic" w:cs="CenturyGothic"/>
          <w:noProof/>
          <w:sz w:val="21"/>
          <w:szCs w:val="21"/>
        </w:rPr>
      </w:pPr>
      <w:r w:rsidRPr="006727C2">
        <w:rPr>
          <w:rFonts w:ascii="Century Gothic" w:hAnsi="Century Gothic" w:cs="CenturyGothic"/>
          <w:noProof/>
          <w:sz w:val="21"/>
          <w:szCs w:val="21"/>
        </w:rPr>
        <w:t>Bien consciente que votre personnel s’est mobilisé - et se mobilise encore - avec tellement d’énergie et de dévouement pendant cette crise sanitaire, j’ai souhaité à l’approche de cette fin d’année extrêmement difficile que cette prime leur parvienne le plus rapidement possible.</w:t>
      </w:r>
    </w:p>
    <w:p w14:paraId="6686CDDF" w14:textId="6F6DF190" w:rsidR="006727C2" w:rsidRPr="006727C2" w:rsidRDefault="006727C2" w:rsidP="006727C2">
      <w:pPr>
        <w:pStyle w:val="Paragraphestandard"/>
        <w:spacing w:after="300"/>
        <w:ind w:left="1134"/>
        <w:jc w:val="both"/>
        <w:rPr>
          <w:rFonts w:ascii="Century Gothic" w:hAnsi="Century Gothic" w:cs="CenturyGothic"/>
          <w:noProof/>
          <w:sz w:val="21"/>
          <w:szCs w:val="21"/>
        </w:rPr>
      </w:pPr>
      <w:r w:rsidRPr="006727C2">
        <w:rPr>
          <w:rFonts w:ascii="Century Gothic" w:hAnsi="Century Gothic" w:cs="CenturyGothic"/>
          <w:noProof/>
          <w:sz w:val="21"/>
          <w:szCs w:val="21"/>
        </w:rPr>
        <w:t>Les administrations compétentes vous transmettront d’ici quelques jours l’arrêté de financement par lequel des moyens vous sont accordés pour vous permettre de financer l’octroi, dès que possible, de cette prime unique et spécifique aux membres de votre personnel ayant presté pendant la période du 1 er septembre au 30 novembre 2020.</w:t>
      </w:r>
    </w:p>
    <w:p w14:paraId="5301B1D2" w14:textId="77777777" w:rsidR="006727C2" w:rsidRPr="006727C2" w:rsidRDefault="006727C2" w:rsidP="006727C2">
      <w:pPr>
        <w:pStyle w:val="Paragraphestandard"/>
        <w:spacing w:after="300"/>
        <w:ind w:left="1134"/>
        <w:jc w:val="both"/>
        <w:rPr>
          <w:rFonts w:ascii="Century Gothic" w:hAnsi="Century Gothic" w:cs="CenturyGothic"/>
          <w:noProof/>
          <w:sz w:val="21"/>
          <w:szCs w:val="21"/>
        </w:rPr>
      </w:pPr>
      <w:r w:rsidRPr="006727C2">
        <w:rPr>
          <w:rFonts w:ascii="Century Gothic" w:hAnsi="Century Gothic" w:cs="CenturyGothic"/>
          <w:noProof/>
          <w:sz w:val="21"/>
          <w:szCs w:val="21"/>
        </w:rPr>
        <w:t>Dans l’intervalle, vous trouverez ci-joint une circulaire explicative visant à répondre aux diverses questions que vous pourriez être amenés à vous poser en suite de cette annonce. Si certaines de vos questions n’y trouvaient pas réponse, je vous invite à vous tourner vers l’administration, qui se chargera de vous apporter les éclaircissements demandés.</w:t>
      </w:r>
    </w:p>
    <w:p w14:paraId="0EB41001" w14:textId="77777777" w:rsidR="006727C2" w:rsidRDefault="006727C2">
      <w:pPr>
        <w:rPr>
          <w:rFonts w:ascii="Century Gothic" w:hAnsi="Century Gothic" w:cs="CenturyGothic"/>
          <w:noProof/>
          <w:color w:val="000000"/>
          <w:sz w:val="21"/>
          <w:szCs w:val="21"/>
        </w:rPr>
      </w:pPr>
      <w:r>
        <w:rPr>
          <w:rFonts w:ascii="Century Gothic" w:hAnsi="Century Gothic" w:cs="CenturyGothic"/>
          <w:noProof/>
          <w:sz w:val="21"/>
          <w:szCs w:val="21"/>
        </w:rPr>
        <w:br w:type="page"/>
      </w:r>
    </w:p>
    <w:p w14:paraId="0B49D04A" w14:textId="67D9197F" w:rsidR="006727C2" w:rsidRPr="006727C2" w:rsidRDefault="006727C2" w:rsidP="006727C2">
      <w:pPr>
        <w:pStyle w:val="Paragraphestandard"/>
        <w:spacing w:after="300"/>
        <w:ind w:left="1134"/>
        <w:jc w:val="both"/>
        <w:rPr>
          <w:rFonts w:ascii="Century Gothic" w:hAnsi="Century Gothic" w:cs="CenturyGothic"/>
          <w:noProof/>
          <w:sz w:val="21"/>
          <w:szCs w:val="21"/>
        </w:rPr>
      </w:pPr>
      <w:r w:rsidRPr="006727C2">
        <w:rPr>
          <w:rFonts w:ascii="Century Gothic" w:hAnsi="Century Gothic" w:cs="CenturyGothic"/>
          <w:noProof/>
          <w:sz w:val="21"/>
          <w:szCs w:val="21"/>
        </w:rPr>
        <w:lastRenderedPageBreak/>
        <w:t xml:space="preserve">Par ailleurs une revalorisation structurelle du secteur non-marchand et particulièrement des secteurs santé et social en Wallonie a été décidée par le Gouvernement wallon. Il a dégagé à cette fin une enveloppe historique de 260 millions d’euros pour la période 2021-2024 pour augmenter durablement les salaires et engager du personnel complémentaire. J’ai le plaisir de vous informer à cet égard que 100 millions sont inscrits au budget 2021 de la Région pour une première phase d’implémentation. </w:t>
      </w:r>
    </w:p>
    <w:p w14:paraId="3390BD0D" w14:textId="08926952" w:rsidR="003707FF" w:rsidRDefault="006727C2" w:rsidP="006727C2">
      <w:pPr>
        <w:pStyle w:val="Paragraphestandard"/>
        <w:spacing w:after="300" w:line="240" w:lineRule="auto"/>
        <w:ind w:left="1134"/>
        <w:jc w:val="both"/>
        <w:rPr>
          <w:rFonts w:ascii="Century Gothic" w:hAnsi="Century Gothic" w:cs="CenturyGothic"/>
          <w:sz w:val="21"/>
          <w:szCs w:val="21"/>
        </w:rPr>
      </w:pPr>
      <w:r w:rsidRPr="006727C2">
        <w:rPr>
          <w:rFonts w:ascii="Century Gothic" w:hAnsi="Century Gothic" w:cs="CenturyGothic"/>
          <w:noProof/>
          <w:sz w:val="21"/>
          <w:szCs w:val="21"/>
        </w:rPr>
        <w:t>Je vous prie d’agréer, Madame, Monsieur, l’expression de ma plus haute considération.</w:t>
      </w:r>
    </w:p>
    <w:p w14:paraId="374B754C" w14:textId="79960D6A" w:rsidR="009277E3" w:rsidRDefault="009277E3" w:rsidP="006725BA">
      <w:pPr>
        <w:pStyle w:val="Paragraphestandard"/>
        <w:spacing w:line="240" w:lineRule="auto"/>
        <w:ind w:left="5103"/>
        <w:rPr>
          <w:rFonts w:ascii="Century Gothic" w:hAnsi="Century Gothic" w:cs="CenturyGothic"/>
          <w:sz w:val="21"/>
          <w:szCs w:val="21"/>
        </w:rPr>
      </w:pPr>
    </w:p>
    <w:p w14:paraId="0C8D9F76" w14:textId="77777777" w:rsidR="006725BA" w:rsidRDefault="006725BA" w:rsidP="006725BA">
      <w:pPr>
        <w:pStyle w:val="Paragraphestandard"/>
        <w:spacing w:line="240" w:lineRule="auto"/>
        <w:ind w:left="5103"/>
        <w:rPr>
          <w:rFonts w:ascii="Century Gothic" w:hAnsi="Century Gothic" w:cs="CenturyGothic"/>
          <w:sz w:val="21"/>
          <w:szCs w:val="21"/>
        </w:rPr>
      </w:pPr>
    </w:p>
    <w:p w14:paraId="273C282B" w14:textId="1FF27202" w:rsidR="00852C91" w:rsidRDefault="006727C2" w:rsidP="006725BA">
      <w:pPr>
        <w:pStyle w:val="Paragraphestandard"/>
        <w:spacing w:line="240" w:lineRule="auto"/>
        <w:ind w:left="5103"/>
        <w:rPr>
          <w:rFonts w:ascii="Century Gothic" w:hAnsi="Century Gothic" w:cs="CenturyGothic"/>
          <w:sz w:val="21"/>
          <w:szCs w:val="21"/>
        </w:rPr>
      </w:pPr>
      <w:r w:rsidRPr="006727C2">
        <w:rPr>
          <w:rFonts w:ascii="Century Gothic" w:hAnsi="Century Gothic" w:cs="CenturyGothic"/>
          <w:sz w:val="21"/>
          <w:szCs w:val="21"/>
        </w:rPr>
        <w:t>CHRISTIE MORREALE</w:t>
      </w:r>
    </w:p>
    <w:p w14:paraId="31F42AD8" w14:textId="5C9B74E5" w:rsidR="00852C91" w:rsidRDefault="00852C91" w:rsidP="006725BA">
      <w:pPr>
        <w:pStyle w:val="Paragraphestandard"/>
        <w:spacing w:line="240" w:lineRule="auto"/>
        <w:ind w:left="5103"/>
        <w:rPr>
          <w:rFonts w:ascii="Century Gothic" w:hAnsi="Century Gothic" w:cs="CenturyGothic"/>
          <w:sz w:val="21"/>
          <w:szCs w:val="21"/>
        </w:rPr>
      </w:pPr>
    </w:p>
    <w:p w14:paraId="52E05E3D" w14:textId="048C3D54" w:rsidR="006725BA" w:rsidRDefault="006725BA" w:rsidP="006725BA">
      <w:pPr>
        <w:pStyle w:val="Paragraphestandard"/>
        <w:spacing w:line="240" w:lineRule="auto"/>
        <w:ind w:left="5103"/>
        <w:rPr>
          <w:rFonts w:ascii="Century Gothic" w:hAnsi="Century Gothic" w:cs="CenturyGothic"/>
          <w:sz w:val="21"/>
          <w:szCs w:val="21"/>
        </w:rPr>
      </w:pPr>
    </w:p>
    <w:p w14:paraId="131979F6" w14:textId="53689FEB" w:rsidR="006725BA" w:rsidRDefault="006725BA" w:rsidP="006725BA">
      <w:pPr>
        <w:pStyle w:val="Paragraphestandard"/>
        <w:spacing w:line="240" w:lineRule="auto"/>
        <w:ind w:left="5103"/>
        <w:rPr>
          <w:rFonts w:ascii="Century Gothic" w:hAnsi="Century Gothic" w:cs="CenturyGothic"/>
          <w:sz w:val="21"/>
          <w:szCs w:val="21"/>
        </w:rPr>
      </w:pPr>
    </w:p>
    <w:p w14:paraId="6FCBD422" w14:textId="77777777" w:rsidR="006725BA" w:rsidRDefault="006725BA" w:rsidP="006725BA">
      <w:pPr>
        <w:pStyle w:val="Paragraphestandard"/>
        <w:spacing w:line="240" w:lineRule="auto"/>
        <w:ind w:left="5103"/>
        <w:rPr>
          <w:rFonts w:ascii="Century Gothic" w:hAnsi="Century Gothic" w:cs="CenturyGothic"/>
          <w:sz w:val="21"/>
          <w:szCs w:val="21"/>
        </w:rPr>
      </w:pPr>
    </w:p>
    <w:p w14:paraId="0081D1EA" w14:textId="50D05570" w:rsidR="00852C91" w:rsidRDefault="006727C2" w:rsidP="006725BA">
      <w:pPr>
        <w:pStyle w:val="Paragraphestandard"/>
        <w:spacing w:line="240" w:lineRule="auto"/>
        <w:ind w:left="5103"/>
        <w:rPr>
          <w:rFonts w:ascii="Century Gothic" w:hAnsi="Century Gothic" w:cs="CenturyGothic"/>
          <w:sz w:val="21"/>
          <w:szCs w:val="21"/>
        </w:rPr>
      </w:pPr>
      <w:r w:rsidRPr="006727C2">
        <w:rPr>
          <w:rFonts w:ascii="Century Gothic" w:hAnsi="Century Gothic" w:cs="CenturyGothic"/>
          <w:sz w:val="21"/>
          <w:szCs w:val="21"/>
        </w:rPr>
        <w:t>Vice-Présidente du Gouvernement wallon, Ministre de l'Emploi, de la Formation, de la Santé, de l'Action sociale, de l'Egalité des chances et des Droits des femmes</w:t>
      </w:r>
    </w:p>
    <w:tbl>
      <w:tblPr>
        <w:tblW w:w="0" w:type="auto"/>
        <w:tblInd w:w="113" w:type="dxa"/>
        <w:tblLayout w:type="fixed"/>
        <w:tblCellMar>
          <w:left w:w="0" w:type="dxa"/>
          <w:right w:w="0" w:type="dxa"/>
        </w:tblCellMar>
        <w:tblLook w:val="0000" w:firstRow="0" w:lastRow="0" w:firstColumn="0" w:lastColumn="0" w:noHBand="0" w:noVBand="0"/>
      </w:tblPr>
      <w:tblGrid>
        <w:gridCol w:w="694"/>
        <w:gridCol w:w="285"/>
        <w:gridCol w:w="8"/>
        <w:gridCol w:w="2551"/>
        <w:gridCol w:w="180"/>
        <w:gridCol w:w="2891"/>
        <w:gridCol w:w="180"/>
        <w:gridCol w:w="2695"/>
        <w:gridCol w:w="26"/>
      </w:tblGrid>
      <w:tr w:rsidR="003707FF" w14:paraId="7A3AE954" w14:textId="77777777" w:rsidTr="001E56D9">
        <w:tc>
          <w:tcPr>
            <w:tcW w:w="694" w:type="dxa"/>
          </w:tcPr>
          <w:p w14:paraId="19BA25EF" w14:textId="77777777" w:rsidR="003707FF" w:rsidRDefault="003707FF">
            <w:pPr>
              <w:pStyle w:val="Normale"/>
              <w:jc w:val="right"/>
              <w:rPr>
                <w:rFonts w:ascii="Century Gothic" w:hAnsi="Century Gothic" w:cs="CenturyGothic-Bold"/>
                <w:b/>
                <w:bCs/>
                <w:caps/>
                <w:sz w:val="18"/>
                <w:szCs w:val="18"/>
              </w:rPr>
            </w:pPr>
            <w:r>
              <w:rPr>
                <w:rFonts w:ascii="Century Gothic" w:hAnsi="Century Gothic" w:cs="CenturyGothic-Bold"/>
                <w:b/>
                <w:bCs/>
                <w:caps/>
                <w:noProof/>
                <w:sz w:val="18"/>
                <w:szCs w:val="18"/>
                <w:lang w:val="fr-BE" w:eastAsia="fr-BE"/>
              </w:rPr>
              <w:drawing>
                <wp:inline distT="0" distB="0" distL="0" distR="0" wp14:anchorId="080BD248" wp14:editId="488EBF2A">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gridSpan w:val="2"/>
          </w:tcPr>
          <w:p w14:paraId="154E0869" w14:textId="77777777" w:rsidR="003707FF" w:rsidRDefault="003707FF">
            <w:pPr>
              <w:pStyle w:val="Normale"/>
              <w:rPr>
                <w:rFonts w:ascii="Century Gothic" w:hAnsi="Century Gothic" w:cs="CenturyGothic-Bold"/>
                <w:b/>
                <w:bCs/>
                <w:caps/>
                <w:sz w:val="18"/>
                <w:szCs w:val="18"/>
              </w:rPr>
            </w:pPr>
          </w:p>
        </w:tc>
        <w:tc>
          <w:tcPr>
            <w:tcW w:w="2551" w:type="dxa"/>
            <w:tcBorders>
              <w:top w:val="single" w:sz="4" w:space="0" w:color="auto"/>
            </w:tcBorders>
            <w:tcMar>
              <w:top w:w="113" w:type="dxa"/>
              <w:left w:w="0" w:type="dxa"/>
              <w:bottom w:w="80" w:type="dxa"/>
              <w:right w:w="80" w:type="dxa"/>
            </w:tcMar>
          </w:tcPr>
          <w:p w14:paraId="6DA55BAA" w14:textId="77777777" w:rsidR="003707FF" w:rsidRDefault="003707FF">
            <w:pPr>
              <w:pStyle w:val="Normale"/>
              <w:rPr>
                <w:rFonts w:ascii="Century Gothic" w:hAnsi="Century Gothic" w:cs="CenturyGothic-Bold"/>
                <w:b/>
                <w:bCs/>
                <w:caps/>
                <w:sz w:val="18"/>
                <w:szCs w:val="18"/>
              </w:rPr>
            </w:pPr>
            <w:r>
              <w:rPr>
                <w:rFonts w:ascii="Century Gothic" w:hAnsi="Century Gothic" w:cs="CenturyGothic-Bold"/>
                <w:b/>
                <w:bCs/>
                <w:caps/>
                <w:sz w:val="18"/>
                <w:szCs w:val="18"/>
              </w:rPr>
              <w:t>Contact</w:t>
            </w:r>
          </w:p>
          <w:p w14:paraId="7BBA7972" w14:textId="77777777" w:rsidR="003707FF" w:rsidRPr="00275247" w:rsidRDefault="003707FF">
            <w:pPr>
              <w:pStyle w:val="Normale"/>
              <w:rPr>
                <w:rFonts w:ascii="Century Gothic" w:hAnsi="Century Gothic" w:cs="CenturyGothic"/>
                <w:sz w:val="14"/>
                <w:szCs w:val="16"/>
              </w:rPr>
            </w:pPr>
            <w:r w:rsidRPr="00275247">
              <w:rPr>
                <w:rFonts w:ascii="Century Gothic" w:hAnsi="Century Gothic" w:cs="CenturyGothic"/>
                <w:sz w:val="14"/>
                <w:szCs w:val="16"/>
              </w:rPr>
              <w:t>Département de l’Action sociale</w:t>
            </w:r>
          </w:p>
          <w:p w14:paraId="3BD211CF" w14:textId="77777777" w:rsidR="003707FF" w:rsidRPr="00275247" w:rsidRDefault="003707FF">
            <w:pPr>
              <w:pStyle w:val="Normale"/>
              <w:rPr>
                <w:rFonts w:ascii="Century Gothic" w:hAnsi="Century Gothic" w:cs="CenturyGothic"/>
                <w:sz w:val="14"/>
                <w:szCs w:val="16"/>
              </w:rPr>
            </w:pPr>
            <w:r w:rsidRPr="00275247">
              <w:rPr>
                <w:rFonts w:ascii="Century Gothic" w:hAnsi="Century Gothic" w:cs="CenturyGothic"/>
                <w:sz w:val="14"/>
                <w:szCs w:val="16"/>
              </w:rPr>
              <w:t>Avenue Gouverneur Bovesse 100</w:t>
            </w:r>
          </w:p>
          <w:p w14:paraId="050214BC" w14:textId="77777777" w:rsidR="003707FF" w:rsidRPr="00275247" w:rsidRDefault="003707FF">
            <w:pPr>
              <w:pStyle w:val="Normale"/>
              <w:rPr>
                <w:rFonts w:ascii="Century Gothic" w:hAnsi="Century Gothic" w:cs="CenturyGothic"/>
                <w:sz w:val="14"/>
                <w:szCs w:val="16"/>
              </w:rPr>
            </w:pPr>
            <w:r w:rsidRPr="00275247">
              <w:rPr>
                <w:rFonts w:ascii="Century Gothic" w:hAnsi="Century Gothic" w:cs="CenturyGothic"/>
                <w:sz w:val="14"/>
                <w:szCs w:val="16"/>
              </w:rPr>
              <w:t>B</w:t>
            </w:r>
            <w:r w:rsidRPr="00275247">
              <w:rPr>
                <w:rFonts w:ascii="Arial" w:hAnsi="Arial" w:cs="Arial"/>
                <w:sz w:val="14"/>
                <w:szCs w:val="16"/>
              </w:rPr>
              <w:t> </w:t>
            </w:r>
            <w:r w:rsidRPr="00275247">
              <w:rPr>
                <w:rFonts w:ascii="Century Gothic" w:hAnsi="Century Gothic" w:cs="CenturyGothic"/>
                <w:sz w:val="14"/>
                <w:szCs w:val="16"/>
              </w:rPr>
              <w:t>-</w:t>
            </w:r>
            <w:r w:rsidRPr="00275247">
              <w:rPr>
                <w:rFonts w:ascii="Arial" w:hAnsi="Arial" w:cs="Arial"/>
                <w:sz w:val="14"/>
                <w:szCs w:val="16"/>
              </w:rPr>
              <w:t> </w:t>
            </w:r>
            <w:r w:rsidRPr="00275247">
              <w:rPr>
                <w:rFonts w:ascii="Century Gothic" w:hAnsi="Century Gothic" w:cs="CenturyGothic"/>
                <w:sz w:val="14"/>
                <w:szCs w:val="16"/>
              </w:rPr>
              <w:t>5100 NAMUR (Jambes)</w:t>
            </w:r>
          </w:p>
          <w:p w14:paraId="3BE21E4E" w14:textId="77777777" w:rsidR="003707FF" w:rsidRDefault="00B07D1A" w:rsidP="0055314D">
            <w:pPr>
              <w:pStyle w:val="Normale"/>
              <w:rPr>
                <w:rFonts w:ascii="Century Gothic" w:hAnsi="Century Gothic"/>
                <w:sz w:val="16"/>
                <w:szCs w:val="16"/>
              </w:rPr>
            </w:pPr>
            <w:r w:rsidRPr="00275247">
              <w:rPr>
                <w:rFonts w:ascii="Century Gothic" w:hAnsi="Century Gothic"/>
                <w:sz w:val="14"/>
                <w:szCs w:val="16"/>
              </w:rPr>
              <w:t>081 32 72 53</w:t>
            </w:r>
          </w:p>
        </w:tc>
        <w:tc>
          <w:tcPr>
            <w:tcW w:w="180" w:type="dxa"/>
            <w:tcMar>
              <w:top w:w="113" w:type="dxa"/>
              <w:left w:w="80" w:type="dxa"/>
              <w:bottom w:w="80" w:type="dxa"/>
              <w:right w:w="80" w:type="dxa"/>
            </w:tcMar>
          </w:tcPr>
          <w:p w14:paraId="6CB15E0A" w14:textId="77777777" w:rsidR="003707FF" w:rsidRDefault="003707FF">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6B719F50" w14:textId="77777777" w:rsidR="003707FF" w:rsidRDefault="003707FF">
            <w:pPr>
              <w:pStyle w:val="Paragraphestandard"/>
              <w:spacing w:line="240" w:lineRule="auto"/>
              <w:rPr>
                <w:rFonts w:ascii="Century Gothic" w:hAnsi="Century Gothic" w:cs="CenturyGothic-Bold"/>
                <w:b/>
                <w:bCs/>
                <w:caps/>
                <w:sz w:val="18"/>
                <w:szCs w:val="18"/>
              </w:rPr>
            </w:pPr>
            <w:r>
              <w:rPr>
                <w:rFonts w:ascii="Century Gothic" w:hAnsi="Century Gothic" w:cs="CenturyGothic-Bold"/>
                <w:b/>
                <w:bCs/>
                <w:caps/>
                <w:sz w:val="18"/>
                <w:szCs w:val="18"/>
              </w:rPr>
              <w:t>Votre gestionnaire</w:t>
            </w:r>
          </w:p>
          <w:p w14:paraId="516A4703" w14:textId="63D8C018" w:rsidR="003707FF" w:rsidRDefault="003707FF" w:rsidP="004D5A9D">
            <w:pPr>
              <w:pStyle w:val="Paragraphestandard"/>
              <w:spacing w:line="240" w:lineRule="auto"/>
              <w:rPr>
                <w:rFonts w:ascii="Century Gothic" w:hAnsi="Century Gothic"/>
                <w:sz w:val="16"/>
                <w:szCs w:val="16"/>
              </w:rPr>
            </w:pPr>
          </w:p>
          <w:p w14:paraId="753310B2" w14:textId="77777777" w:rsidR="003707FF" w:rsidRPr="00623D5B" w:rsidRDefault="003707FF" w:rsidP="004D5A9D">
            <w:pPr>
              <w:pStyle w:val="Paragraphestandard"/>
              <w:spacing w:line="240" w:lineRule="auto"/>
              <w:rPr>
                <w:rFonts w:ascii="Century Gothic" w:hAnsi="Century Gothic"/>
                <w:sz w:val="14"/>
                <w:szCs w:val="14"/>
              </w:rPr>
            </w:pPr>
          </w:p>
        </w:tc>
        <w:tc>
          <w:tcPr>
            <w:tcW w:w="180" w:type="dxa"/>
            <w:tcMar>
              <w:top w:w="113" w:type="dxa"/>
              <w:left w:w="80" w:type="dxa"/>
              <w:bottom w:w="80" w:type="dxa"/>
              <w:right w:w="80" w:type="dxa"/>
            </w:tcMar>
          </w:tcPr>
          <w:p w14:paraId="431473A6" w14:textId="77777777" w:rsidR="003707FF" w:rsidRDefault="003707FF">
            <w:pPr>
              <w:pStyle w:val="Aucunstyle"/>
              <w:spacing w:line="240" w:lineRule="auto"/>
              <w:textAlignment w:val="auto"/>
              <w:rPr>
                <w:rFonts w:ascii="Century Gothic" w:hAnsi="Century Gothic" w:cs="Times New Roman"/>
                <w:color w:val="auto"/>
              </w:rPr>
            </w:pPr>
          </w:p>
        </w:tc>
        <w:tc>
          <w:tcPr>
            <w:tcW w:w="2721" w:type="dxa"/>
            <w:gridSpan w:val="2"/>
            <w:tcBorders>
              <w:top w:val="single" w:sz="4" w:space="0" w:color="auto"/>
            </w:tcBorders>
            <w:tcMar>
              <w:top w:w="113" w:type="dxa"/>
              <w:left w:w="80" w:type="dxa"/>
              <w:bottom w:w="80" w:type="dxa"/>
              <w:right w:w="80" w:type="dxa"/>
            </w:tcMar>
          </w:tcPr>
          <w:p w14:paraId="02A5923B" w14:textId="77777777" w:rsidR="003707FF" w:rsidRPr="0017183E" w:rsidRDefault="003707FF">
            <w:pPr>
              <w:pStyle w:val="Paragraphestandard"/>
              <w:spacing w:line="240" w:lineRule="auto"/>
              <w:rPr>
                <w:rFonts w:ascii="Century Gothic" w:hAnsi="Century Gothic" w:cs="CenturyGothic-Bold"/>
                <w:b/>
                <w:bCs/>
                <w:color w:val="auto"/>
                <w:sz w:val="18"/>
                <w:szCs w:val="18"/>
              </w:rPr>
            </w:pPr>
            <w:r w:rsidRPr="0017183E">
              <w:rPr>
                <w:rFonts w:ascii="Century Gothic" w:hAnsi="Century Gothic" w:cs="CenturyGothic-Bold"/>
                <w:b/>
                <w:bCs/>
                <w:caps/>
                <w:color w:val="auto"/>
                <w:sz w:val="18"/>
                <w:szCs w:val="18"/>
              </w:rPr>
              <w:t>Votre demande</w:t>
            </w:r>
          </w:p>
          <w:p w14:paraId="24E79CA1" w14:textId="77777777" w:rsidR="003707FF" w:rsidRPr="0017183E" w:rsidRDefault="003707FF">
            <w:pPr>
              <w:pStyle w:val="Paragraphestandard"/>
              <w:spacing w:line="240" w:lineRule="auto"/>
              <w:rPr>
                <w:rFonts w:ascii="Century Gothic" w:hAnsi="Century Gothic" w:cs="CenturyGothic"/>
                <w:color w:val="auto"/>
                <w:sz w:val="14"/>
                <w:szCs w:val="14"/>
              </w:rPr>
            </w:pPr>
            <w:r w:rsidRPr="0017183E">
              <w:rPr>
                <w:rFonts w:ascii="Century Gothic" w:hAnsi="Century Gothic" w:cs="CenturyGothic"/>
                <w:color w:val="auto"/>
                <w:sz w:val="14"/>
                <w:szCs w:val="14"/>
              </w:rPr>
              <w:t>Numéro :</w:t>
            </w:r>
            <w:r w:rsidR="00B07D1A" w:rsidRPr="0017183E">
              <w:rPr>
                <w:rFonts w:ascii="Century Gothic" w:hAnsi="Century Gothic" w:cs="CenturyGothic"/>
                <w:color w:val="auto"/>
                <w:sz w:val="14"/>
                <w:szCs w:val="14"/>
              </w:rPr>
              <w:t xml:space="preserve"> </w:t>
            </w:r>
            <w:r w:rsidR="00275247" w:rsidRPr="0017183E">
              <w:rPr>
                <w:rFonts w:ascii="Century Gothic" w:hAnsi="Century Gothic" w:cs="CenturyGothic"/>
                <w:color w:val="auto"/>
                <w:sz w:val="14"/>
                <w:szCs w:val="14"/>
              </w:rPr>
              <w:t>//</w:t>
            </w:r>
          </w:p>
          <w:p w14:paraId="4DC42E8E" w14:textId="43AB5B53" w:rsidR="003707FF" w:rsidRPr="0017183E" w:rsidRDefault="003707FF" w:rsidP="00C35B4E">
            <w:pPr>
              <w:pStyle w:val="Paragraphestandard"/>
              <w:spacing w:line="240" w:lineRule="auto"/>
              <w:rPr>
                <w:rFonts w:ascii="Century Gothic" w:hAnsi="Century Gothic"/>
                <w:color w:val="auto"/>
                <w:sz w:val="16"/>
                <w:szCs w:val="16"/>
              </w:rPr>
            </w:pPr>
            <w:r w:rsidRPr="0017183E">
              <w:rPr>
                <w:rFonts w:ascii="Century Gothic" w:hAnsi="Century Gothic" w:cs="CenturyGothic"/>
                <w:color w:val="auto"/>
                <w:sz w:val="14"/>
                <w:szCs w:val="14"/>
              </w:rPr>
              <w:t>Nos références : 05040</w:t>
            </w:r>
            <w:r w:rsidR="00B07D1A" w:rsidRPr="0017183E">
              <w:rPr>
                <w:rFonts w:ascii="Century Gothic" w:hAnsi="Century Gothic" w:cs="CenturyGothic"/>
                <w:color w:val="auto"/>
                <w:sz w:val="14"/>
                <w:szCs w:val="14"/>
              </w:rPr>
              <w:t>0</w:t>
            </w:r>
            <w:r w:rsidRPr="0017183E">
              <w:rPr>
                <w:rFonts w:ascii="Century Gothic" w:hAnsi="Century Gothic" w:cs="CenturyGothic"/>
                <w:color w:val="auto"/>
                <w:sz w:val="14"/>
                <w:szCs w:val="14"/>
              </w:rPr>
              <w:t>/</w:t>
            </w:r>
            <w:r w:rsidR="00E50A67">
              <w:rPr>
                <w:rFonts w:ascii="Century Gothic" w:hAnsi="Century Gothic" w:cs="CenturyGothic"/>
                <w:color w:val="auto"/>
                <w:sz w:val="14"/>
                <w:szCs w:val="14"/>
              </w:rPr>
              <w:t>Prime_encouragement_</w:t>
            </w:r>
            <w:r w:rsidR="00C35B4E" w:rsidRPr="0017183E">
              <w:rPr>
                <w:rFonts w:ascii="Century Gothic" w:hAnsi="Century Gothic"/>
                <w:color w:val="auto"/>
                <w:sz w:val="16"/>
                <w:szCs w:val="16"/>
              </w:rPr>
              <w:t>2020</w:t>
            </w:r>
          </w:p>
        </w:tc>
      </w:tr>
      <w:tr w:rsidR="003707FF" w14:paraId="6FE437D4" w14:textId="77777777" w:rsidTr="001E56D9">
        <w:trPr>
          <w:gridBefore w:val="2"/>
          <w:gridAfter w:val="1"/>
          <w:wBefore w:w="979" w:type="dxa"/>
          <w:wAfter w:w="26" w:type="dxa"/>
        </w:trPr>
        <w:tc>
          <w:tcPr>
            <w:tcW w:w="8505" w:type="dxa"/>
            <w:gridSpan w:val="6"/>
            <w:tcBorders>
              <w:top w:val="single" w:sz="4" w:space="0" w:color="auto"/>
            </w:tcBorders>
            <w:tcMar>
              <w:top w:w="113" w:type="dxa"/>
              <w:left w:w="0" w:type="dxa"/>
              <w:bottom w:w="80" w:type="dxa"/>
              <w:right w:w="80" w:type="dxa"/>
            </w:tcMar>
          </w:tcPr>
          <w:p w14:paraId="4116435C" w14:textId="77777777" w:rsidR="003707FF" w:rsidRDefault="003707FF" w:rsidP="006406CA">
            <w:pPr>
              <w:pStyle w:val="Normale"/>
              <w:rPr>
                <w:rFonts w:ascii="Century Gothic" w:hAnsi="Century Gothic" w:cs="CenturyGothic-Bold"/>
                <w:b/>
                <w:bCs/>
                <w:caps/>
                <w:sz w:val="16"/>
                <w:szCs w:val="16"/>
              </w:rPr>
            </w:pPr>
            <w:r>
              <w:rPr>
                <w:rFonts w:ascii="Century Gothic" w:hAnsi="Century Gothic" w:cs="CenturyGothic-Bold"/>
                <w:b/>
                <w:bCs/>
                <w:caps/>
                <w:sz w:val="16"/>
                <w:szCs w:val="16"/>
              </w:rPr>
              <w:t>VOS ANNEXES</w:t>
            </w:r>
          </w:p>
          <w:p w14:paraId="119A84C5" w14:textId="23B60EEB" w:rsidR="00B07D1A" w:rsidRPr="00EF17C9" w:rsidRDefault="00E50A67" w:rsidP="00EF17C9">
            <w:pPr>
              <w:pStyle w:val="Normale"/>
              <w:numPr>
                <w:ilvl w:val="0"/>
                <w:numId w:val="3"/>
              </w:numPr>
              <w:ind w:left="885" w:hanging="885"/>
              <w:rPr>
                <w:rFonts w:ascii="Century Gothic" w:hAnsi="Century Gothic"/>
                <w:sz w:val="16"/>
                <w:szCs w:val="16"/>
              </w:rPr>
            </w:pPr>
            <w:r>
              <w:rPr>
                <w:rFonts w:ascii="Century Gothic" w:hAnsi="Century Gothic"/>
                <w:sz w:val="16"/>
                <w:szCs w:val="16"/>
              </w:rPr>
              <w:t> Circulaire</w:t>
            </w:r>
          </w:p>
        </w:tc>
      </w:tr>
      <w:tr w:rsidR="003707FF" w:rsidRPr="00275247" w14:paraId="47D691C1" w14:textId="77777777" w:rsidTr="001E56D9">
        <w:trPr>
          <w:gridBefore w:val="2"/>
          <w:gridAfter w:val="1"/>
          <w:wBefore w:w="979" w:type="dxa"/>
          <w:wAfter w:w="26" w:type="dxa"/>
        </w:trPr>
        <w:tc>
          <w:tcPr>
            <w:tcW w:w="8505" w:type="dxa"/>
            <w:gridSpan w:val="6"/>
            <w:tcBorders>
              <w:top w:val="single" w:sz="4" w:space="0" w:color="auto"/>
            </w:tcBorders>
            <w:tcMar>
              <w:top w:w="113" w:type="dxa"/>
              <w:left w:w="0" w:type="dxa"/>
              <w:bottom w:w="80" w:type="dxa"/>
              <w:right w:w="80" w:type="dxa"/>
            </w:tcMar>
          </w:tcPr>
          <w:p w14:paraId="213EBE0C" w14:textId="77777777" w:rsidR="003707FF" w:rsidRPr="00275247" w:rsidRDefault="003707FF">
            <w:pPr>
              <w:pStyle w:val="Normale"/>
              <w:ind w:right="4090"/>
              <w:rPr>
                <w:rFonts w:ascii="Century Gothic" w:hAnsi="Century Gothic" w:cs="CenturyGothic-Bold"/>
                <w:b/>
                <w:bCs/>
                <w:caps/>
                <w:sz w:val="16"/>
                <w:szCs w:val="16"/>
              </w:rPr>
            </w:pPr>
            <w:r w:rsidRPr="00275247">
              <w:rPr>
                <w:rFonts w:ascii="Century Gothic" w:hAnsi="Century Gothic" w:cs="CenturyGothic-Bold"/>
                <w:b/>
                <w:bCs/>
                <w:caps/>
                <w:sz w:val="16"/>
                <w:szCs w:val="16"/>
              </w:rPr>
              <w:t>Cadre légal</w:t>
            </w:r>
          </w:p>
          <w:p w14:paraId="7F0D99EA" w14:textId="44D5F3A3" w:rsidR="003707FF" w:rsidRPr="00275247" w:rsidRDefault="003707FF" w:rsidP="001E56D9">
            <w:pPr>
              <w:pStyle w:val="Normale"/>
              <w:rPr>
                <w:rFonts w:ascii="Century Gothic" w:hAnsi="Century Gothic"/>
                <w:sz w:val="16"/>
                <w:szCs w:val="16"/>
              </w:rPr>
            </w:pPr>
            <w:r w:rsidRPr="00275247">
              <w:rPr>
                <w:rFonts w:ascii="Century Gothic" w:hAnsi="Century Gothic"/>
                <w:sz w:val="16"/>
                <w:szCs w:val="16"/>
              </w:rPr>
              <w:t>Année budgétaire 20</w:t>
            </w:r>
            <w:r w:rsidR="00EF17C9">
              <w:rPr>
                <w:rFonts w:ascii="Century Gothic" w:hAnsi="Century Gothic"/>
                <w:sz w:val="16"/>
                <w:szCs w:val="16"/>
              </w:rPr>
              <w:t>20</w:t>
            </w:r>
            <w:r w:rsidRPr="00275247">
              <w:rPr>
                <w:rFonts w:ascii="Century Gothic" w:hAnsi="Century Gothic"/>
                <w:sz w:val="16"/>
                <w:szCs w:val="16"/>
              </w:rPr>
              <w:t xml:space="preserve"> – programme </w:t>
            </w:r>
            <w:r w:rsidR="00275247" w:rsidRPr="00275247">
              <w:rPr>
                <w:rFonts w:ascii="Century Gothic" w:hAnsi="Century Gothic"/>
                <w:sz w:val="16"/>
                <w:szCs w:val="16"/>
              </w:rPr>
              <w:t>17.1</w:t>
            </w:r>
            <w:r w:rsidR="00E50A67">
              <w:rPr>
                <w:rFonts w:ascii="Century Gothic" w:hAnsi="Century Gothic"/>
                <w:sz w:val="16"/>
                <w:szCs w:val="16"/>
              </w:rPr>
              <w:t>3</w:t>
            </w:r>
          </w:p>
        </w:tc>
      </w:tr>
    </w:tbl>
    <w:p w14:paraId="0DA27AC0" w14:textId="77777777" w:rsidR="003707FF" w:rsidRPr="00275247" w:rsidRDefault="003707FF" w:rsidP="00D755A0">
      <w:pPr>
        <w:ind w:left="1134"/>
        <w:rPr>
          <w:rFonts w:ascii="Century Gothic" w:hAnsi="Century Gothic" w:cs="CenturyGothic"/>
          <w:sz w:val="16"/>
          <w:szCs w:val="16"/>
        </w:rPr>
        <w:sectPr w:rsidR="003707FF" w:rsidRPr="00275247" w:rsidSect="00863263">
          <w:headerReference w:type="even" r:id="rId11"/>
          <w:headerReference w:type="default" r:id="rId12"/>
          <w:footerReference w:type="even" r:id="rId13"/>
          <w:footerReference w:type="default" r:id="rId14"/>
          <w:headerReference w:type="first" r:id="rId15"/>
          <w:footerReference w:type="first" r:id="rId16"/>
          <w:pgSz w:w="11900" w:h="16840" w:code="9"/>
          <w:pgMar w:top="2807" w:right="1134" w:bottom="992" w:left="1134" w:header="709" w:footer="709" w:gutter="0"/>
          <w:pgNumType w:start="1"/>
          <w:cols w:space="708"/>
          <w:titlePg/>
          <w:docGrid w:linePitch="360"/>
        </w:sectPr>
      </w:pPr>
      <w:r w:rsidRPr="00275247">
        <w:rPr>
          <w:rFonts w:ascii="Century Gothic" w:hAnsi="Century Gothic" w:cs="CenturyGothic"/>
          <w:sz w:val="16"/>
          <w:szCs w:val="16"/>
        </w:rPr>
        <w:t xml:space="preserve">Pour toute réclamation quant au fonctionnement du SPW, le Médiateur est aussi à votre service : </w:t>
      </w:r>
      <w:r w:rsidRPr="00275247">
        <w:rPr>
          <w:rStyle w:val="Hyperlien"/>
          <w:rFonts w:ascii="Century Gothic" w:hAnsi="Century Gothic" w:cs="CenturyGothic"/>
          <w:sz w:val="16"/>
          <w:szCs w:val="16"/>
        </w:rPr>
        <w:t>www.le-mediateur.be</w:t>
      </w:r>
      <w:r w:rsidRPr="00275247">
        <w:rPr>
          <w:rFonts w:ascii="Century Gothic" w:hAnsi="Century Gothic" w:cs="CenturyGothic"/>
          <w:sz w:val="16"/>
          <w:szCs w:val="16"/>
        </w:rPr>
        <w:t>.</w:t>
      </w:r>
    </w:p>
    <w:p w14:paraId="2D4BBEDD" w14:textId="77777777" w:rsidR="003707FF" w:rsidRDefault="003707FF" w:rsidP="009277E3">
      <w:pPr>
        <w:ind w:left="1134"/>
        <w:rPr>
          <w:rFonts w:ascii="Century Gothic" w:hAnsi="Century Gothic" w:cs="CenturyGothic"/>
          <w:sz w:val="21"/>
          <w:szCs w:val="21"/>
        </w:rPr>
      </w:pPr>
    </w:p>
    <w:sectPr w:rsidR="003707FF" w:rsidSect="003707FF">
      <w:headerReference w:type="default" r:id="rId17"/>
      <w:footerReference w:type="even" r:id="rId18"/>
      <w:footerReference w:type="default" r:id="rId19"/>
      <w:headerReference w:type="first" r:id="rId20"/>
      <w:footerReference w:type="first" r:id="rId21"/>
      <w:type w:val="continuous"/>
      <w:pgSz w:w="11900" w:h="16840"/>
      <w:pgMar w:top="2807"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35B4" w14:textId="77777777" w:rsidR="003707FF" w:rsidRDefault="003707FF">
      <w:r>
        <w:separator/>
      </w:r>
    </w:p>
  </w:endnote>
  <w:endnote w:type="continuationSeparator" w:id="0">
    <w:p w14:paraId="5AE30B2A" w14:textId="77777777" w:rsidR="003707FF" w:rsidRDefault="0037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301A" w14:textId="77777777" w:rsidR="003707FF" w:rsidRDefault="003707F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B934" w14:textId="77777777" w:rsidR="003707FF" w:rsidRDefault="003707FF">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7456" behindDoc="1" locked="0" layoutInCell="1" allowOverlap="1" wp14:anchorId="59C680E4" wp14:editId="2F4B8F15">
              <wp:simplePos x="0" y="0"/>
              <wp:positionH relativeFrom="leftMargin">
                <wp:posOffset>404495</wp:posOffset>
              </wp:positionH>
              <wp:positionV relativeFrom="bottomMargin">
                <wp:posOffset>540385</wp:posOffset>
              </wp:positionV>
              <wp:extent cx="601345" cy="144145"/>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09E8" id="Rectangle 16" o:spid="_x0000_s1026" style="position:absolute;margin-left:31.85pt;margin-top:42.55pt;width:47.35pt;height:11.3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" fillcolor="#e41f13" stroked="f">
              <w10:wrap anchorx="margin" anchory="margin"/>
            </v:rect>
          </w:pict>
        </mc:Fallback>
      </mc:AlternateContent>
    </w:r>
    <w:r>
      <w:rPr>
        <w:rFonts w:ascii="Century Gothic" w:hAnsi="Century Gothic"/>
        <w:noProof/>
        <w:sz w:val="20"/>
        <w:szCs w:val="20"/>
        <w:lang w:val="fr-BE" w:eastAsia="fr-BE"/>
      </w:rPr>
      <w:drawing>
        <wp:inline distT="0" distB="0" distL="0" distR="0" wp14:anchorId="00BCF3D2" wp14:editId="6BE274EF">
          <wp:extent cx="269240" cy="269240"/>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9240" cy="269240"/>
                  </a:xfrm>
                  <a:prstGeom prst="rect">
                    <a:avLst/>
                  </a:prstGeom>
                  <a:noFill/>
                  <a:ln w="9525">
                    <a:noFill/>
                    <a:miter lim="800000"/>
                    <a:headEnd/>
                    <a:tailEnd/>
                  </a:ln>
                </pic:spPr>
              </pic:pic>
            </a:graphicData>
          </a:graphic>
        </wp:inline>
      </w:drawing>
    </w:r>
    <w:r>
      <w:rPr>
        <w:rFonts w:ascii="Century Gothic" w:hAnsi="Century Gothic"/>
        <w:noProof/>
        <w:sz w:val="20"/>
        <w:szCs w:val="20"/>
        <w:lang w:eastAsia="fr-BE"/>
      </w:rPr>
      <w:t xml:space="preserve"> </w:t>
    </w:r>
  </w:p>
  <w:p w14:paraId="5E80BFA7" w14:textId="77777777" w:rsidR="003707FF" w:rsidRDefault="003707FF">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8FBC" w14:textId="77777777" w:rsidR="003707FF" w:rsidRDefault="003707FF" w:rsidP="001E56D9">
    <w:pPr>
      <w:pStyle w:val="Pieddepage"/>
      <w:tabs>
        <w:tab w:val="clear" w:pos="9072"/>
      </w:tabs>
      <w:ind w:right="-567"/>
      <w:jc w:val="right"/>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66432" behindDoc="1" locked="0" layoutInCell="1" allowOverlap="1" wp14:anchorId="04313B44" wp14:editId="6FBB5F77">
              <wp:simplePos x="0" y="0"/>
              <wp:positionH relativeFrom="leftMargin">
                <wp:posOffset>404495</wp:posOffset>
              </wp:positionH>
              <wp:positionV relativeFrom="paragraph">
                <wp:posOffset>540385</wp:posOffset>
              </wp:positionV>
              <wp:extent cx="601345" cy="14414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B713" id="Rectangle 9" o:spid="_x0000_s1026" style="position:absolute;margin-left:31.85pt;margin-top:42.55pt;width:47.35pt;height:11.3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" fillcolor="#e41f13" stroked="f">
              <w10:wrap anchorx="margin"/>
            </v:rect>
          </w:pict>
        </mc:Fallback>
      </mc:AlternateContent>
    </w:r>
    <w:r>
      <w:rPr>
        <w:rFonts w:ascii="Century Gothic" w:hAnsi="Century Gothic"/>
        <w:noProof/>
        <w:sz w:val="20"/>
        <w:szCs w:val="20"/>
        <w:lang w:eastAsia="fr-BE"/>
      </w:rPr>
      <w:t xml:space="preserve"> </w:t>
    </w: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827" w14:textId="77777777" w:rsidR="00193BF6" w:rsidRDefault="00193BF6">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737B" w14:textId="77777777" w:rsidR="00193BF6" w:rsidRDefault="003707FF">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2336" behindDoc="1" locked="0" layoutInCell="1" allowOverlap="1" wp14:anchorId="31A4EC7F" wp14:editId="1F119CA1">
              <wp:simplePos x="0" y="0"/>
              <wp:positionH relativeFrom="leftMargin">
                <wp:posOffset>404495</wp:posOffset>
              </wp:positionH>
              <wp:positionV relativeFrom="bottomMargin">
                <wp:posOffset>540385</wp:posOffset>
              </wp:positionV>
              <wp:extent cx="601345" cy="1441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5D95" id="Rectangle 16" o:spid="_x0000_s1026" style="position:absolute;margin-left:31.85pt;margin-top:42.55pt;width:47.35pt;height:11.3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" fillcolor="#e41f13" stroked="f">
              <w10:wrap anchorx="margin" anchory="margin"/>
            </v:rect>
          </w:pict>
        </mc:Fallback>
      </mc:AlternateContent>
    </w:r>
  </w:p>
  <w:p w14:paraId="61C71FB5" w14:textId="77777777" w:rsidR="00193BF6" w:rsidRDefault="00193BF6">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9BCF" w14:textId="77777777" w:rsidR="00193BF6" w:rsidRDefault="003707FF" w:rsidP="001E56D9">
    <w:pPr>
      <w:pStyle w:val="Pieddepage"/>
      <w:tabs>
        <w:tab w:val="clear" w:pos="9072"/>
      </w:tabs>
      <w:ind w:right="-567"/>
      <w:jc w:val="right"/>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61312" behindDoc="1" locked="0" layoutInCell="1" allowOverlap="1" wp14:anchorId="66A0FDD5" wp14:editId="4936D029">
              <wp:simplePos x="0" y="0"/>
              <wp:positionH relativeFrom="leftMargin">
                <wp:posOffset>404495</wp:posOffset>
              </wp:positionH>
              <wp:positionV relativeFrom="paragraph">
                <wp:posOffset>540385</wp:posOffset>
              </wp:positionV>
              <wp:extent cx="601345" cy="14414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3BA8" id="Rectangle 9" o:spid="_x0000_s1026" style="position:absolute;margin-left:31.85pt;margin-top:42.55pt;width:47.35pt;height:11.3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" fillcolor="#e41f13" stroked="f">
              <w10:wrap anchorx="margin"/>
            </v:rect>
          </w:pict>
        </mc:Fallback>
      </mc:AlternateContent>
    </w:r>
    <w:r w:rsidR="00193BF6">
      <w:rPr>
        <w:rFonts w:ascii="Century Gothic" w:hAnsi="Century Gothic" w:cs="Arial"/>
        <w:b/>
        <w:bCs/>
        <w:spacing w:val="-10"/>
        <w:sz w:val="18"/>
        <w:szCs w:val="18"/>
      </w:rPr>
      <w:t xml:space="preserve">Service public de Wallonie </w:t>
    </w:r>
    <w:r w:rsidR="00193BF6" w:rsidRPr="00D84F61">
      <w:rPr>
        <w:rFonts w:ascii="Century Gothic" w:hAnsi="Century Gothic" w:cs="Arial"/>
        <w:b/>
        <w:bCs/>
        <w:color w:val="E41F13"/>
        <w:spacing w:val="-10"/>
        <w:sz w:val="18"/>
        <w:szCs w:val="18"/>
      </w:rPr>
      <w:t>intérieur action sociale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9224" w14:textId="77777777" w:rsidR="003707FF" w:rsidRDefault="003707FF">
      <w:r>
        <w:separator/>
      </w:r>
    </w:p>
  </w:footnote>
  <w:footnote w:type="continuationSeparator" w:id="0">
    <w:p w14:paraId="7AC44AD9" w14:textId="77777777" w:rsidR="003707FF" w:rsidRDefault="0037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183C" w14:textId="77777777" w:rsidR="0036329E" w:rsidRDefault="003632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3707FF" w14:paraId="66E5F558" w14:textId="77777777">
      <w:trPr>
        <w:trHeight w:val="1556"/>
      </w:trPr>
      <w:tc>
        <w:tcPr>
          <w:tcW w:w="7143" w:type="dxa"/>
        </w:tcPr>
        <w:p w14:paraId="7B106BCA" w14:textId="77777777" w:rsidR="003707FF" w:rsidRDefault="003707FF">
          <w:pPr>
            <w:jc w:val="right"/>
          </w:pPr>
        </w:p>
      </w:tc>
      <w:tc>
        <w:tcPr>
          <w:tcW w:w="2381" w:type="dxa"/>
        </w:tcPr>
        <w:p w14:paraId="40042E67" w14:textId="77777777" w:rsidR="003707FF" w:rsidRDefault="003707FF">
          <w:pPr>
            <w:rPr>
              <w:rFonts w:ascii="Arial" w:hAnsi="Arial" w:cs="Arial"/>
              <w:sz w:val="10"/>
              <w:szCs w:val="10"/>
            </w:rPr>
          </w:pPr>
        </w:p>
        <w:sdt>
          <w:sdtPr>
            <w:rPr>
              <w:rFonts w:ascii="Century Gothic" w:hAnsi="Century Gothic" w:cs="Arial"/>
              <w:sz w:val="16"/>
              <w:szCs w:val="16"/>
            </w:rPr>
            <w:id w:val="1000628212"/>
            <w:docPartObj>
              <w:docPartGallery w:val="Page Numbers (Top of Page)"/>
              <w:docPartUnique/>
            </w:docPartObj>
          </w:sdtPr>
          <w:sdtEndPr/>
          <w:sdtContent>
            <w:p w14:paraId="7B74EF5E" w14:textId="77777777" w:rsidR="003707FF" w:rsidRDefault="003707FF">
              <w:pPr>
                <w:rPr>
                  <w:rFonts w:ascii="Century Gothic" w:hAnsi="Century Gothic" w:cs="Arial"/>
                  <w:sz w:val="14"/>
                  <w:szCs w:val="14"/>
                </w:rPr>
              </w:pPr>
            </w:p>
            <w:p w14:paraId="500FF411" w14:textId="77777777" w:rsidR="003707FF" w:rsidRDefault="003707FF">
              <w:pPr>
                <w:rPr>
                  <w:rFonts w:ascii="Century Gothic" w:hAnsi="Century Gothic" w:cs="Arial"/>
                  <w:sz w:val="14"/>
                  <w:szCs w:val="14"/>
                </w:rPr>
              </w:pPr>
            </w:p>
            <w:p w14:paraId="0F130107" w14:textId="77777777" w:rsidR="003707FF" w:rsidRDefault="003707FF">
              <w:pPr>
                <w:rPr>
                  <w:rFonts w:ascii="Century Gothic" w:hAnsi="Century Gothic" w:cs="Arial"/>
                  <w:b/>
                  <w:sz w:val="16"/>
                  <w:szCs w:val="16"/>
                </w:rPr>
              </w:pPr>
              <w:r>
                <w:rPr>
                  <w:rFonts w:ascii="Century Gothic" w:hAnsi="Century Gothic" w:cs="Arial"/>
                  <w:b/>
                  <w:noProof/>
                  <w:sz w:val="16"/>
                  <w:szCs w:val="16"/>
                </w:rPr>
                <w:t xml:space="preserve">Date : </w:t>
              </w:r>
            </w:p>
            <w:p w14:paraId="671B1CA4" w14:textId="77777777" w:rsidR="003707FF" w:rsidRDefault="003707FF">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1626BB23" w14:textId="77777777" w:rsidR="003707FF" w:rsidRDefault="003707FF">
          <w:pPr>
            <w:jc w:val="right"/>
            <w:rPr>
              <w:rFonts w:ascii="Arial" w:hAnsi="Arial" w:cs="Arial"/>
            </w:rPr>
          </w:pPr>
        </w:p>
      </w:tc>
    </w:tr>
  </w:tbl>
  <w:p w14:paraId="1F0223B0" w14:textId="77777777" w:rsidR="003707FF" w:rsidRDefault="003707FF">
    <w:pPr>
      <w:pStyle w:val="En-tte"/>
    </w:pPr>
    <w:r>
      <w:rPr>
        <w:noProof/>
      </w:rPr>
      <mc:AlternateContent>
        <mc:Choice Requires="wps">
          <w:drawing>
            <wp:anchor distT="0" distB="0" distL="0" distR="0" simplePos="0" relativeHeight="251665408" behindDoc="1" locked="1" layoutInCell="1" allowOverlap="1" wp14:anchorId="510C7BAD" wp14:editId="66F17FF3">
              <wp:simplePos x="0" y="0"/>
              <wp:positionH relativeFrom="page">
                <wp:posOffset>-445135</wp:posOffset>
              </wp:positionH>
              <wp:positionV relativeFrom="bottomMargin">
                <wp:posOffset>-3951605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1ECBE2B" w14:textId="77777777" w:rsidR="003707FF" w:rsidRDefault="00F65DAA">
                          <w:pPr>
                            <w:rPr>
                              <w:rFonts w:ascii="Arial" w:hAnsi="Arial" w:cs="Arial"/>
                              <w:b/>
                              <w:color w:val="C3082B"/>
                              <w:position w:val="20"/>
                              <w:sz w:val="18"/>
                              <w:szCs w:val="18"/>
                            </w:rPr>
                          </w:pPr>
                          <w:hyperlink r:id="rId1" w:history="1">
                            <w:r w:rsidR="003707FF">
                              <w:rPr>
                                <w:rStyle w:val="Lienhypertexte"/>
                                <w:rFonts w:ascii="Arial" w:hAnsi="Arial" w:cs="Arial"/>
                                <w:b/>
                                <w:color w:val="C3082B"/>
                                <w:sz w:val="18"/>
                                <w:szCs w:val="18"/>
                                <w:u w:val="none"/>
                              </w:rPr>
                              <w:t>www.wallonie.be</w:t>
                            </w:r>
                          </w:hyperlink>
                        </w:p>
                        <w:p w14:paraId="12483810" w14:textId="77777777" w:rsidR="003707FF" w:rsidRDefault="003707FF">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79B7961" w14:textId="77777777" w:rsidR="003707FF" w:rsidRDefault="003707FF"/>
                        <w:p w14:paraId="228C6797" w14:textId="77777777" w:rsidR="003707FF" w:rsidRDefault="003707FF">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10C7BAD" id="_x0000_s1027" style="position:absolute;margin-left:-35.05pt;margin-top:-311.15pt;width:161.55pt;height:28.35pt;rotation:9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" stroked="f">
              <v:textbox style="layout-flow:vertical;mso-layout-flow-alt:bottom-to-top">
                <w:txbxContent>
                  <w:p w14:paraId="21ECBE2B" w14:textId="77777777" w:rsidR="003707FF" w:rsidRDefault="00F65DAA">
                    <w:pPr>
                      <w:rPr>
                        <w:rFonts w:ascii="Arial" w:hAnsi="Arial" w:cs="Arial"/>
                        <w:b/>
                        <w:color w:val="C3082B"/>
                        <w:position w:val="20"/>
                        <w:sz w:val="18"/>
                        <w:szCs w:val="18"/>
                      </w:rPr>
                    </w:pPr>
                    <w:hyperlink r:id="rId2" w:history="1">
                      <w:r w:rsidR="003707FF">
                        <w:rPr>
                          <w:rStyle w:val="Lienhypertexte"/>
                          <w:rFonts w:ascii="Arial" w:hAnsi="Arial" w:cs="Arial"/>
                          <w:b/>
                          <w:color w:val="C3082B"/>
                          <w:sz w:val="18"/>
                          <w:szCs w:val="18"/>
                          <w:u w:val="none"/>
                        </w:rPr>
                        <w:t>www.wallonie.be</w:t>
                      </w:r>
                    </w:hyperlink>
                  </w:p>
                  <w:p w14:paraId="12483810" w14:textId="77777777" w:rsidR="003707FF" w:rsidRDefault="003707FF">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79B7961" w14:textId="77777777" w:rsidR="003707FF" w:rsidRDefault="003707FF"/>
                  <w:p w14:paraId="228C6797" w14:textId="77777777" w:rsidR="003707FF" w:rsidRDefault="003707FF">
                    <w:pPr>
                      <w:pBdr>
                        <w:bottom w:val="single" w:sz="4" w:space="1" w:color="auto"/>
                      </w:pBdr>
                    </w:pPr>
                  </w:p>
                </w:txbxContent>
              </v:textbox>
              <w10:wrap type="through" anchorx="page" anchory="margin"/>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3707FF" w14:paraId="5FCEB78A" w14:textId="77777777">
      <w:trPr>
        <w:trHeight w:val="1556"/>
      </w:trPr>
      <w:tc>
        <w:tcPr>
          <w:tcW w:w="7143" w:type="dxa"/>
        </w:tcPr>
        <w:p w14:paraId="5B8B9DBF" w14:textId="77777777" w:rsidR="003707FF" w:rsidRDefault="003707FF">
          <w:pPr>
            <w:jc w:val="right"/>
          </w:pPr>
          <w:r>
            <w:rPr>
              <w:noProof/>
              <w:lang w:val="fr-BE" w:eastAsia="fr-BE"/>
            </w:rPr>
            <w:drawing>
              <wp:anchor distT="0" distB="0" distL="114300" distR="114300" simplePos="0" relativeHeight="251664384" behindDoc="0" locked="0" layoutInCell="1" allowOverlap="1" wp14:anchorId="69ACF720" wp14:editId="2B916736">
                <wp:simplePos x="0" y="0"/>
                <wp:positionH relativeFrom="column">
                  <wp:posOffset>-2664460</wp:posOffset>
                </wp:positionH>
                <wp:positionV relativeFrom="paragraph">
                  <wp:posOffset>0</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anchor>
            </w:drawing>
          </w:r>
        </w:p>
      </w:tc>
      <w:tc>
        <w:tcPr>
          <w:tcW w:w="2187" w:type="dxa"/>
        </w:tcPr>
        <w:p w14:paraId="162F8DB1" w14:textId="77777777" w:rsidR="003707FF" w:rsidRDefault="003707FF">
          <w:pPr>
            <w:rPr>
              <w:rFonts w:ascii="Arial" w:hAnsi="Arial" w:cs="Arial"/>
              <w:sz w:val="10"/>
              <w:szCs w:val="10"/>
            </w:rPr>
          </w:pPr>
        </w:p>
        <w:sdt>
          <w:sdtPr>
            <w:rPr>
              <w:rFonts w:ascii="Arial" w:hAnsi="Arial" w:cs="Arial"/>
              <w:sz w:val="16"/>
              <w:szCs w:val="16"/>
            </w:rPr>
            <w:id w:val="1915269589"/>
            <w:docPartObj>
              <w:docPartGallery w:val="Page Numbers (Top of Page)"/>
              <w:docPartUnique/>
            </w:docPartObj>
          </w:sdtPr>
          <w:sdtEndPr>
            <w:rPr>
              <w:rFonts w:ascii="Century Gothic" w:hAnsi="Century Gothic"/>
            </w:rPr>
          </w:sdtEndPr>
          <w:sdtContent>
            <w:p w14:paraId="395B88F5" w14:textId="77777777" w:rsidR="003707FF" w:rsidRDefault="003707FF">
              <w:pPr>
                <w:rPr>
                  <w:rFonts w:ascii="Arial" w:hAnsi="Arial" w:cs="Arial"/>
                  <w:sz w:val="14"/>
                  <w:szCs w:val="14"/>
                </w:rPr>
              </w:pPr>
            </w:p>
            <w:p w14:paraId="07A1E7B0" w14:textId="77777777" w:rsidR="003707FF" w:rsidRDefault="003707FF">
              <w:pPr>
                <w:rPr>
                  <w:rFonts w:ascii="Arial" w:hAnsi="Arial" w:cs="Arial"/>
                  <w:sz w:val="14"/>
                  <w:szCs w:val="14"/>
                </w:rPr>
              </w:pPr>
            </w:p>
            <w:p w14:paraId="694205C1" w14:textId="77777777" w:rsidR="003707FF" w:rsidRDefault="003707FF">
              <w:pPr>
                <w:rPr>
                  <w:rFonts w:ascii="Century Gothic" w:hAnsi="Century Gothic" w:cs="Arial"/>
                  <w:b/>
                  <w:sz w:val="16"/>
                  <w:szCs w:val="16"/>
                </w:rPr>
              </w:pPr>
              <w:r>
                <w:rPr>
                  <w:rFonts w:ascii="Century Gothic" w:hAnsi="Century Gothic" w:cs="Arial"/>
                  <w:b/>
                  <w:noProof/>
                  <w:sz w:val="16"/>
                  <w:szCs w:val="16"/>
                </w:rPr>
                <w:t xml:space="preserve">Date : </w:t>
              </w:r>
            </w:p>
            <w:p w14:paraId="24E3AD82" w14:textId="77777777" w:rsidR="003707FF" w:rsidRDefault="003707FF">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p>
          </w:sdtContent>
        </w:sdt>
        <w:p w14:paraId="4D841963" w14:textId="77777777" w:rsidR="003707FF" w:rsidRDefault="003707FF">
          <w:pPr>
            <w:rPr>
              <w:rFonts w:ascii="Arial" w:hAnsi="Arial" w:cs="Arial"/>
            </w:rPr>
          </w:pPr>
        </w:p>
      </w:tc>
    </w:tr>
  </w:tbl>
  <w:p w14:paraId="18641B67" w14:textId="77777777" w:rsidR="003707FF" w:rsidRDefault="003707F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193BF6" w14:paraId="3B4139D8" w14:textId="77777777">
      <w:trPr>
        <w:trHeight w:val="1556"/>
      </w:trPr>
      <w:tc>
        <w:tcPr>
          <w:tcW w:w="7143" w:type="dxa"/>
        </w:tcPr>
        <w:p w14:paraId="6B9F2D46" w14:textId="77777777" w:rsidR="00193BF6" w:rsidRDefault="00193BF6">
          <w:pPr>
            <w:jc w:val="right"/>
          </w:pPr>
        </w:p>
      </w:tc>
      <w:tc>
        <w:tcPr>
          <w:tcW w:w="2381" w:type="dxa"/>
        </w:tcPr>
        <w:p w14:paraId="5498C506" w14:textId="77777777" w:rsidR="00193BF6" w:rsidRDefault="00193BF6">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03CB54EB" w14:textId="77777777" w:rsidR="00193BF6" w:rsidRDefault="00193BF6">
              <w:pPr>
                <w:rPr>
                  <w:rFonts w:ascii="Century Gothic" w:hAnsi="Century Gothic" w:cs="Arial"/>
                  <w:sz w:val="14"/>
                  <w:szCs w:val="14"/>
                </w:rPr>
              </w:pPr>
            </w:p>
            <w:p w14:paraId="2A8577C4" w14:textId="77777777" w:rsidR="00193BF6" w:rsidRDefault="00193BF6">
              <w:pPr>
                <w:rPr>
                  <w:rFonts w:ascii="Century Gothic" w:hAnsi="Century Gothic" w:cs="Arial"/>
                  <w:sz w:val="14"/>
                  <w:szCs w:val="14"/>
                </w:rPr>
              </w:pPr>
            </w:p>
            <w:p w14:paraId="5D505D1D" w14:textId="77777777" w:rsidR="00193BF6" w:rsidRDefault="00193BF6">
              <w:pPr>
                <w:rPr>
                  <w:rFonts w:ascii="Century Gothic" w:hAnsi="Century Gothic" w:cs="Arial"/>
                  <w:b/>
                  <w:sz w:val="16"/>
                  <w:szCs w:val="16"/>
                </w:rPr>
              </w:pPr>
            </w:p>
            <w:p w14:paraId="6F11033D" w14:textId="77777777" w:rsidR="00193BF6" w:rsidRDefault="00193BF6">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7AB635F7" w14:textId="77777777" w:rsidR="00193BF6" w:rsidRDefault="00193BF6">
          <w:pPr>
            <w:jc w:val="right"/>
            <w:rPr>
              <w:rFonts w:ascii="Arial" w:hAnsi="Arial" w:cs="Arial"/>
            </w:rPr>
          </w:pPr>
        </w:p>
      </w:tc>
    </w:tr>
  </w:tbl>
  <w:p w14:paraId="5054E9B6" w14:textId="77777777" w:rsidR="00193BF6" w:rsidRDefault="003707FF">
    <w:pPr>
      <w:pStyle w:val="En-tte"/>
    </w:pPr>
    <w:r>
      <w:rPr>
        <w:noProof/>
      </w:rPr>
      <mc:AlternateContent>
        <mc:Choice Requires="wps">
          <w:drawing>
            <wp:anchor distT="0" distB="0" distL="0" distR="0" simplePos="0" relativeHeight="251660288" behindDoc="1" locked="1" layoutInCell="1" allowOverlap="1" wp14:anchorId="024A482D" wp14:editId="76BFA835">
              <wp:simplePos x="0" y="0"/>
              <wp:positionH relativeFrom="page">
                <wp:posOffset>-445135</wp:posOffset>
              </wp:positionH>
              <wp:positionV relativeFrom="bottomMargin">
                <wp:posOffset>-3951605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8EDD7AF" w14:textId="77777777" w:rsidR="00193BF6" w:rsidRDefault="00F65DAA">
                          <w:pPr>
                            <w:rPr>
                              <w:rFonts w:ascii="Arial" w:hAnsi="Arial" w:cs="Arial"/>
                              <w:b/>
                              <w:color w:val="C3082B"/>
                              <w:position w:val="20"/>
                              <w:sz w:val="18"/>
                              <w:szCs w:val="18"/>
                            </w:rPr>
                          </w:pPr>
                          <w:hyperlink r:id="rId1" w:history="1">
                            <w:r w:rsidR="00193BF6">
                              <w:rPr>
                                <w:rStyle w:val="Lienhypertexte"/>
                                <w:rFonts w:ascii="Arial" w:hAnsi="Arial" w:cs="Arial"/>
                                <w:b/>
                                <w:color w:val="C3082B"/>
                                <w:sz w:val="18"/>
                                <w:szCs w:val="18"/>
                                <w:u w:val="none"/>
                              </w:rPr>
                              <w:t>www.wallonie.be</w:t>
                            </w:r>
                          </w:hyperlink>
                        </w:p>
                        <w:p w14:paraId="377841E5" w14:textId="77777777" w:rsidR="00193BF6" w:rsidRDefault="00193BF6">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B84C88F" w14:textId="77777777" w:rsidR="00193BF6" w:rsidRDefault="00193BF6"/>
                        <w:p w14:paraId="500ECBAC" w14:textId="77777777" w:rsidR="00193BF6" w:rsidRDefault="00193BF6">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24A482D" id="_x0000_s1028" style="position:absolute;margin-left:-35.05pt;margin-top:-311.15pt;width:161.55pt;height:28.35pt;rotation:90;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" stroked="f">
              <v:textbox style="layout-flow:vertical;mso-layout-flow-alt:bottom-to-top">
                <w:txbxContent>
                  <w:p w14:paraId="58EDD7AF" w14:textId="77777777" w:rsidR="00193BF6" w:rsidRDefault="00F65DAA">
                    <w:pPr>
                      <w:rPr>
                        <w:rFonts w:ascii="Arial" w:hAnsi="Arial" w:cs="Arial"/>
                        <w:b/>
                        <w:color w:val="C3082B"/>
                        <w:position w:val="20"/>
                        <w:sz w:val="18"/>
                        <w:szCs w:val="18"/>
                      </w:rPr>
                    </w:pPr>
                    <w:hyperlink r:id="rId2" w:history="1">
                      <w:r w:rsidR="00193BF6">
                        <w:rPr>
                          <w:rStyle w:val="Lienhypertexte"/>
                          <w:rFonts w:ascii="Arial" w:hAnsi="Arial" w:cs="Arial"/>
                          <w:b/>
                          <w:color w:val="C3082B"/>
                          <w:sz w:val="18"/>
                          <w:szCs w:val="18"/>
                          <w:u w:val="none"/>
                        </w:rPr>
                        <w:t>www.wallonie.be</w:t>
                      </w:r>
                    </w:hyperlink>
                  </w:p>
                  <w:p w14:paraId="377841E5" w14:textId="77777777" w:rsidR="00193BF6" w:rsidRDefault="00193BF6">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B84C88F" w14:textId="77777777" w:rsidR="00193BF6" w:rsidRDefault="00193BF6"/>
                  <w:p w14:paraId="500ECBAC" w14:textId="77777777" w:rsidR="00193BF6" w:rsidRDefault="00193BF6">
                    <w:pPr>
                      <w:pBdr>
                        <w:bottom w:val="single" w:sz="4" w:space="1" w:color="auto"/>
                      </w:pBdr>
                    </w:pPr>
                  </w:p>
                </w:txbxContent>
              </v:textbox>
              <w10:wrap type="through" anchorx="page" anchory="margin"/>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193BF6" w14:paraId="043EFFCC" w14:textId="77777777">
      <w:trPr>
        <w:trHeight w:val="1556"/>
      </w:trPr>
      <w:tc>
        <w:tcPr>
          <w:tcW w:w="7143" w:type="dxa"/>
        </w:tcPr>
        <w:p w14:paraId="4FF90378" w14:textId="77777777" w:rsidR="00193BF6" w:rsidRDefault="00193BF6">
          <w:pPr>
            <w:jc w:val="right"/>
          </w:pPr>
          <w:r>
            <w:rPr>
              <w:noProof/>
              <w:lang w:val="fr-BE" w:eastAsia="fr-BE"/>
            </w:rPr>
            <w:drawing>
              <wp:anchor distT="0" distB="0" distL="114300" distR="114300" simplePos="0" relativeHeight="251659264" behindDoc="0" locked="0" layoutInCell="1" allowOverlap="1" wp14:anchorId="01B293D3" wp14:editId="3ADDB622">
                <wp:simplePos x="0" y="0"/>
                <wp:positionH relativeFrom="column">
                  <wp:posOffset>-2664460</wp:posOffset>
                </wp:positionH>
                <wp:positionV relativeFrom="paragraph">
                  <wp:posOffset>0</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anchor>
            </w:drawing>
          </w:r>
        </w:p>
      </w:tc>
      <w:tc>
        <w:tcPr>
          <w:tcW w:w="2187" w:type="dxa"/>
        </w:tcPr>
        <w:p w14:paraId="1F06E504" w14:textId="77777777" w:rsidR="00193BF6" w:rsidRDefault="00193BF6">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668C9CCC" w14:textId="77777777" w:rsidR="00193BF6" w:rsidRDefault="00193BF6">
              <w:pPr>
                <w:rPr>
                  <w:rFonts w:ascii="Arial" w:hAnsi="Arial" w:cs="Arial"/>
                  <w:sz w:val="14"/>
                  <w:szCs w:val="14"/>
                </w:rPr>
              </w:pPr>
            </w:p>
            <w:p w14:paraId="3B682FDA" w14:textId="77777777" w:rsidR="00193BF6" w:rsidRDefault="00193BF6">
              <w:pPr>
                <w:rPr>
                  <w:rFonts w:ascii="Arial" w:hAnsi="Arial" w:cs="Arial"/>
                  <w:sz w:val="14"/>
                  <w:szCs w:val="14"/>
                </w:rPr>
              </w:pPr>
            </w:p>
            <w:p w14:paraId="27008DB2" w14:textId="77777777" w:rsidR="00193BF6" w:rsidRDefault="003707FF">
              <w:pPr>
                <w:rPr>
                  <w:rFonts w:ascii="Century Gothic" w:hAnsi="Century Gothic" w:cs="Arial"/>
                  <w:b/>
                  <w:sz w:val="16"/>
                  <w:szCs w:val="16"/>
                </w:rPr>
              </w:pPr>
              <w:r>
                <w:rPr>
                  <w:rFonts w:ascii="Century Gothic" w:hAnsi="Century Gothic" w:cs="Arial"/>
                  <w:b/>
                  <w:noProof/>
                  <w:sz w:val="16"/>
                  <w:szCs w:val="16"/>
                </w:rPr>
                <w:t xml:space="preserve">Date : </w:t>
              </w:r>
            </w:p>
            <w:p w14:paraId="5B48B4C9" w14:textId="77777777" w:rsidR="00193BF6" w:rsidRDefault="00193BF6">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p>
          </w:sdtContent>
        </w:sdt>
        <w:p w14:paraId="0F4C7C08" w14:textId="77777777" w:rsidR="00193BF6" w:rsidRDefault="00193BF6">
          <w:pPr>
            <w:rPr>
              <w:rFonts w:ascii="Arial" w:hAnsi="Arial" w:cs="Arial"/>
            </w:rPr>
          </w:pPr>
        </w:p>
      </w:tc>
    </w:tr>
  </w:tbl>
  <w:p w14:paraId="7FE7F41F" w14:textId="77777777" w:rsidR="00193BF6" w:rsidRDefault="00193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1">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1">
    <w:nsid w:val="479012E2"/>
    <w:multiLevelType w:val="hybridMultilevel"/>
    <w:tmpl w:val="4A08AC2C"/>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 w15:restartNumberingAfterBreak="1">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1">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1">
    <w:nsid w:val="50163269"/>
    <w:multiLevelType w:val="hybridMultilevel"/>
    <w:tmpl w:val="3690BFAA"/>
    <w:lvl w:ilvl="0" w:tplc="080C000B">
      <w:start w:val="1"/>
      <w:numFmt w:val="bullet"/>
      <w:lvlText w:val=""/>
      <w:lvlJc w:val="left"/>
      <w:pPr>
        <w:ind w:left="1854" w:hanging="360"/>
      </w:pPr>
      <w:rPr>
        <w:rFonts w:ascii="Wingdings" w:hAnsi="Wingdings" w:hint="default"/>
      </w:rPr>
    </w:lvl>
    <w:lvl w:ilvl="1" w:tplc="080C0003">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6" w15:restartNumberingAfterBreak="1">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1">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 w15:restartNumberingAfterBreak="1">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9" w15:restartNumberingAfterBreak="1">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0" w15:restartNumberingAfterBreak="1">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10"/>
  </w:num>
  <w:num w:numId="6">
    <w:abstractNumId w:val="3"/>
  </w:num>
  <w:num w:numId="7">
    <w:abstractNumId w:val="1"/>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82"/>
    <w:rsid w:val="00024A78"/>
    <w:rsid w:val="00025E91"/>
    <w:rsid w:val="0003136A"/>
    <w:rsid w:val="00063E2E"/>
    <w:rsid w:val="00092E83"/>
    <w:rsid w:val="000B13C3"/>
    <w:rsid w:val="001571CA"/>
    <w:rsid w:val="0017183E"/>
    <w:rsid w:val="00193BF6"/>
    <w:rsid w:val="001967A4"/>
    <w:rsid w:val="001B4BBF"/>
    <w:rsid w:val="001E56D9"/>
    <w:rsid w:val="00263A19"/>
    <w:rsid w:val="00275247"/>
    <w:rsid w:val="002A5BEC"/>
    <w:rsid w:val="00307258"/>
    <w:rsid w:val="0036329E"/>
    <w:rsid w:val="003707FF"/>
    <w:rsid w:val="003E1315"/>
    <w:rsid w:val="00414AD8"/>
    <w:rsid w:val="00446CD5"/>
    <w:rsid w:val="004D5A9D"/>
    <w:rsid w:val="004E11A4"/>
    <w:rsid w:val="004E1706"/>
    <w:rsid w:val="004E718A"/>
    <w:rsid w:val="0055314D"/>
    <w:rsid w:val="00623D5B"/>
    <w:rsid w:val="006406CA"/>
    <w:rsid w:val="006725BA"/>
    <w:rsid w:val="006727C2"/>
    <w:rsid w:val="006840EE"/>
    <w:rsid w:val="006B42F8"/>
    <w:rsid w:val="006C08F2"/>
    <w:rsid w:val="0070566C"/>
    <w:rsid w:val="00721426"/>
    <w:rsid w:val="007637FE"/>
    <w:rsid w:val="00784979"/>
    <w:rsid w:val="0078719F"/>
    <w:rsid w:val="007876D0"/>
    <w:rsid w:val="007B36DD"/>
    <w:rsid w:val="00852C91"/>
    <w:rsid w:val="00863263"/>
    <w:rsid w:val="00873B10"/>
    <w:rsid w:val="008A3562"/>
    <w:rsid w:val="008B0B53"/>
    <w:rsid w:val="009070A2"/>
    <w:rsid w:val="00912D6D"/>
    <w:rsid w:val="009150A4"/>
    <w:rsid w:val="009277E3"/>
    <w:rsid w:val="00980AD1"/>
    <w:rsid w:val="009C7F88"/>
    <w:rsid w:val="00A22F42"/>
    <w:rsid w:val="00A734CE"/>
    <w:rsid w:val="00A9519C"/>
    <w:rsid w:val="00B07D1A"/>
    <w:rsid w:val="00B4490B"/>
    <w:rsid w:val="00B546A4"/>
    <w:rsid w:val="00B86A4D"/>
    <w:rsid w:val="00C35B4E"/>
    <w:rsid w:val="00C5536A"/>
    <w:rsid w:val="00C63132"/>
    <w:rsid w:val="00D322C9"/>
    <w:rsid w:val="00D755A0"/>
    <w:rsid w:val="00D84F61"/>
    <w:rsid w:val="00D962CD"/>
    <w:rsid w:val="00DA7AFF"/>
    <w:rsid w:val="00E0097A"/>
    <w:rsid w:val="00E30319"/>
    <w:rsid w:val="00E328E8"/>
    <w:rsid w:val="00E42613"/>
    <w:rsid w:val="00E50A67"/>
    <w:rsid w:val="00E62A0E"/>
    <w:rsid w:val="00E63E82"/>
    <w:rsid w:val="00E64518"/>
    <w:rsid w:val="00EF17C9"/>
    <w:rsid w:val="00F049BD"/>
    <w:rsid w:val="00F65DAA"/>
    <w:rsid w:val="00F957A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6AD8E8"/>
  <w15:docId w15:val="{FC126E6E-5AC2-43D0-A40A-CC990696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2A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2A5B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2A5BE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2A5BEC"/>
    <w:rPr>
      <w:color w:val="3D5B97"/>
      <w:u w:val="thick"/>
    </w:rPr>
  </w:style>
  <w:style w:type="character" w:styleId="Mentionnonrsolue">
    <w:name w:val="Unresolved Mention"/>
    <w:basedOn w:val="Policepardfaut"/>
    <w:uiPriority w:val="99"/>
    <w:semiHidden/>
    <w:unhideWhenUsed/>
    <w:rsid w:val="0044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4B17C-B07C-47B6-B24B-BECB685B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Jean-Sébastien Cornélis</dc:creator>
  <cp:lastModifiedBy>DEFECHE Christophe</cp:lastModifiedBy>
  <cp:revision>6</cp:revision>
  <cp:lastPrinted>2020-12-02T09:11:00Z</cp:lastPrinted>
  <dcterms:created xsi:type="dcterms:W3CDTF">2020-12-04T08:02:00Z</dcterms:created>
  <dcterms:modified xsi:type="dcterms:W3CDTF">2020-12-09T15:16:00Z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christophe.defeche@spw.wallonie.be</vt:lpwstr>
  </property>
  <property fmtid="{D5CDD505-2E9C-101B-9397-08002B2CF9AE}" pid="5" name="MSIP_Label_97a477d1-147d-4e34-b5e3-7b26d2f44870_SetDate">
    <vt:lpwstr>2020-11-30T08:54:04.2128196Z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48f8484d-6c99-40ff-ad81-45b144596c4e</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